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466a0425180e5d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raspberry ringspot virus on Fragaria vesca indicator clones initially show a yellow blotching, but the symptoms fade. In some strawberry cultivars, leaves develop yellow blotching, ring spots, crinkling, stunting, and eventually plants may die.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4296a04251810c0d"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21056a04251810c6b"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30266a0425181112c"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78846a0425181159b"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67836a0425181579d"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4786a04251815d58"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17536a04251815d8e"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47116a04251815dc0"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485801">
    <w:multiLevelType w:val="hybridMultilevel"/>
    <w:lvl w:ilvl="0" w:tplc="42082345">
      <w:start w:val="1"/>
      <w:numFmt w:val="decimal"/>
      <w:lvlText w:val="%1."/>
      <w:lvlJc w:val="left"/>
      <w:pPr>
        <w:ind w:left="720" w:hanging="360"/>
      </w:pPr>
    </w:lvl>
    <w:lvl w:ilvl="1" w:tplc="42082345" w:tentative="1">
      <w:start w:val="1"/>
      <w:numFmt w:val="lowerLetter"/>
      <w:lvlText w:val="%2."/>
      <w:lvlJc w:val="left"/>
      <w:pPr>
        <w:ind w:left="1440" w:hanging="360"/>
      </w:pPr>
    </w:lvl>
    <w:lvl w:ilvl="2" w:tplc="42082345" w:tentative="1">
      <w:start w:val="1"/>
      <w:numFmt w:val="lowerRoman"/>
      <w:lvlText w:val="%3."/>
      <w:lvlJc w:val="right"/>
      <w:pPr>
        <w:ind w:left="2160" w:hanging="180"/>
      </w:pPr>
    </w:lvl>
    <w:lvl w:ilvl="3" w:tplc="42082345" w:tentative="1">
      <w:start w:val="1"/>
      <w:numFmt w:val="decimal"/>
      <w:lvlText w:val="%4."/>
      <w:lvlJc w:val="left"/>
      <w:pPr>
        <w:ind w:left="2880" w:hanging="360"/>
      </w:pPr>
    </w:lvl>
    <w:lvl w:ilvl="4" w:tplc="42082345" w:tentative="1">
      <w:start w:val="1"/>
      <w:numFmt w:val="lowerLetter"/>
      <w:lvlText w:val="%5."/>
      <w:lvlJc w:val="left"/>
      <w:pPr>
        <w:ind w:left="3600" w:hanging="360"/>
      </w:pPr>
    </w:lvl>
    <w:lvl w:ilvl="5" w:tplc="42082345" w:tentative="1">
      <w:start w:val="1"/>
      <w:numFmt w:val="lowerRoman"/>
      <w:lvlText w:val="%6."/>
      <w:lvlJc w:val="right"/>
      <w:pPr>
        <w:ind w:left="4320" w:hanging="180"/>
      </w:pPr>
    </w:lvl>
    <w:lvl w:ilvl="6" w:tplc="42082345" w:tentative="1">
      <w:start w:val="1"/>
      <w:numFmt w:val="decimal"/>
      <w:lvlText w:val="%7."/>
      <w:lvlJc w:val="left"/>
      <w:pPr>
        <w:ind w:left="5040" w:hanging="360"/>
      </w:pPr>
    </w:lvl>
    <w:lvl w:ilvl="7" w:tplc="42082345" w:tentative="1">
      <w:start w:val="1"/>
      <w:numFmt w:val="lowerLetter"/>
      <w:lvlText w:val="%8."/>
      <w:lvlJc w:val="left"/>
      <w:pPr>
        <w:ind w:left="5760" w:hanging="360"/>
      </w:pPr>
    </w:lvl>
    <w:lvl w:ilvl="8" w:tplc="42082345" w:tentative="1">
      <w:start w:val="1"/>
      <w:numFmt w:val="lowerRoman"/>
      <w:lvlText w:val="%9."/>
      <w:lvlJc w:val="right"/>
      <w:pPr>
        <w:ind w:left="6480" w:hanging="180"/>
      </w:pPr>
    </w:lvl>
  </w:abstractNum>
  <w:abstractNum w:abstractNumId="38485800">
    <w:multiLevelType w:val="hybridMultilevel"/>
    <w:lvl w:ilvl="0" w:tplc="54519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485800">
    <w:abstractNumId w:val="38485800"/>
  </w:num>
  <w:num w:numId="38485801">
    <w:abstractNumId w:val="384858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726966" Type="http://schemas.microsoft.com/office/2011/relationships/commentsExtended" Target="commentsExtended.xml"/><Relationship Id="rId49466a0425180e5d5" Type="http://schemas.openxmlformats.org/officeDocument/2006/relationships/hyperlink" Target="https://gd.eppo.int/" TargetMode="External"/><Relationship Id="rId74296a04251810c0d" Type="http://schemas.openxmlformats.org/officeDocument/2006/relationships/hyperlink" Target="https://efsa.onlinelibrary.wiley.com/doi/epdf/10.2903/j.efsa.2013.3377" TargetMode="External"/><Relationship Id="rId21056a04251810c6b" Type="http://schemas.openxmlformats.org/officeDocument/2006/relationships/hyperlink" Target="https://digitalcommons.unl.edu/cgi/viewcontent.cgi?article=1394&amp;context=bioscifacpub" TargetMode="External"/><Relationship Id="rId30266a0425181112c" Type="http://schemas.openxmlformats.org/officeDocument/2006/relationships/hyperlink" Target="https://efsa.onlinelibrary.wiley.com/doi/epdf/10.2903/j.efsa.2013.3377" TargetMode="External"/><Relationship Id="rId78846a0425181159b" Type="http://schemas.openxmlformats.org/officeDocument/2006/relationships/hyperlink" Target="https://efsa.onlinelibrary.wiley.com/doi/epdf/10.2903/j.efsa.2013.3377" TargetMode="External"/><Relationship Id="rId67836a0425181579d" Type="http://schemas.openxmlformats.org/officeDocument/2006/relationships/hyperlink" Target="https://efsa.onlinelibrary.wiley.com/doi/epdf/10.2903/j.efsa.2013.3377" TargetMode="External"/><Relationship Id="rId94786a04251815d58" Type="http://schemas.openxmlformats.org/officeDocument/2006/relationships/hyperlink" Target="https://efsa.onlinelibrary.wiley.com/doi/epdf/10.2903/j.efsa.2013.3377" TargetMode="External"/><Relationship Id="rId17536a04251815d8e" Type="http://schemas.openxmlformats.org/officeDocument/2006/relationships/hyperlink" Target="http://dx.doi.org/10.1094/PDIS-04-12-0362-FE" TargetMode="External"/><Relationship Id="rId47116a04251815dc0"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