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Pseudaulacaspis pentagona (PSEAPE)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(2016); Croatia (2016); Czech Republic (2008); France (2020); Germany (1988); Greece (2011); Greece/Kriti (2011); Hungary (2013); Italy (2011); Italy/Sardegna (2011); Malta (1995); Netherlands (1996); Poland (2020); Portugal (2011); Portugal/Azores (2011); Portugal/Madeira (2011); Slovakia (2009); Slovenia (2013);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7356a3fbaa56f7ab" w:history="1">
        <w:r>
          <w:rPr>
            <w:color w:val="0200C9"/>
            <w:sz w:val="24"/>
            <w:szCs w:val="24"/>
          </w:rPr>
          <w:t xml:space="preserve">https://gd.eppo.int/</w:t>
        </w:r>
      </w:hyperlink>
      <w:r>
        <w:rPr>
          <w:color w:val="0200C9"/>
          <w:sz w:val="24"/>
          <w:szCs w:val="24"/>
        </w:rPr>
        <w:t xml:space="preserve">). Pseudaulacaspis pentagona originates from eastern Asia and has spread widely to all warmer regions of the world. It was accidentally introduced to Italy in the nineteenth century and within Europe; it now occurs in various countries in Europe (EPPO GD, 2024). In the past 20 years it has spread northwards in Europe, perhaps as a result of climate change. In colder countries it is restricted to glasshouses (Watson, 2002).</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Juglans regia has no PM4. Remark: The pest is not mentioned in other PM4 standards: PM4/30 almond, apricot, peach, plum (2001), PM4/9(1) Ribes (2008).</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F30000"/>
          <w:sz w:val="24"/>
          <w:szCs w:val="24"/>
        </w:rPr>
        <w:br/>
        <w:t xml:space="preserve">Juglans regia: During surveys In Hungary white peach scale was found in a walnut orchard for years. No economic damage was observed, but its population grew every year. The reason of the strong reproduction of the insects was assumed to be the neighboring peach orchards, from which it might have migrated (Simon et al., 2007).</w:t>
      </w:r>
      <w:r>
        <w:rPr>
          <w:color w:val="F30000"/>
          <w:sz w:val="24"/>
          <w:szCs w:val="24"/>
        </w:rPr>
        <w:br/>
        <w:t xml:space="preserve">In responses to the questionnaire, FR and PL supported deregulation in the EU. FR considered that economic impact was acceptable. PL reported about records in Poland with a 'relatively low intensity'. [Camille to provide a ref for weakening trees in france]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no data about economic damage on juglans regia but damage on other host plants is important. Europe will be a more suitable habitat for Pseudaulacaspis pentagona in the future (Lu et al., 2020).</w:t>
      </w:r>
      <w:r>
        <w:rPr>
          <w:color w:val="F30000"/>
          <w:sz w:val="24"/>
          <w:szCs w:val="24"/>
        </w:rPr>
        <w:br/>
        <w:t xml:space="preserve">The Fruit SEWG recommended not to consider potential indirect economic impact from Juglans regia to other hosts, since the risk with this host was not particularly substantiated.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71736a3fbaa56fccc"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50296a3fbaa56fd6d"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74736a3fbaa56fd9c"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81746a3fbaa56fdcb"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95566a3fbaa56fe1d"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74676a3fbaa56fe41"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23966a3fbaa56fe68"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33816a3fbaa56fe8f" w:history="1">
        <w:r>
          <w:rPr>
            <w:color w:val="0200C9"/>
            <w:sz w:val="24"/>
            <w:szCs w:val="24"/>
          </w:rPr>
          <w:t xml:space="preserve">https://www.jstor.org/stable/3493794</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In responses to the questionnaire, FR and PL supported deregulation in the EU. FR considered that economic impact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98476a3fbaa570372"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93046a3fbaa57040e"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12806a3fbaa57043e"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43746a3fbaa57046d"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57656a3fbaa5704cc"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83576a3fbaa5704ff"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56046a3fbaa570527"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91356a3fbaa57054d" w:history="1">
        <w:r>
          <w:rPr>
            <w:color w:val="0200C9"/>
            <w:sz w:val="24"/>
            <w:szCs w:val="24"/>
          </w:rPr>
          <w:t xml:space="preserve">https://www.jstor.org/stable/3493794</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In responses to the questionnaire, FR and PL supported deregulation in the EU. FR considered that economic impact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46616a3fbaa570a2c"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39476a3fbaa570acb"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17286a3fbaa570af9"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59446a3fbaa570b26"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43036a3fbaa570b78"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39976a3fbaa570b9c"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52666a3fbaa570bc1"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32556a3fbaa570be5" w:history="1">
        <w:r>
          <w:rPr>
            <w:color w:val="0200C9"/>
            <w:sz w:val="24"/>
            <w:szCs w:val="24"/>
          </w:rPr>
          <w:t xml:space="preserve">https://www.jstor.org/stable/3493794</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In responses to the questionnaire, FR and PL supported deregulation in the EU. FR considered that economic impact of this pest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87496a3fbaa5710b7"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76526a3fbaa571154"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50346a3fbaa571183"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60056a3fbaa5711b1"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32456a3fbaa571212"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46386a3fbaa571237"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21806a3fbaa571261"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11406a3fbaa571286" w:history="1">
        <w:r>
          <w:rPr>
            <w:color w:val="0200C9"/>
            <w:sz w:val="24"/>
            <w:szCs w:val="24"/>
          </w:rPr>
          <w:t xml:space="preserve">https://www.jstor.org/stable/3493794</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In responses to the questionnaire, FR and PL supported deregulation in the EU. FR considered that economic impact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15956a3fbaa571749"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75666a3fbaa5717e4"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40886a3fbaa571811"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52326a3fbaa57183d"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10256a3fbaa57188f"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14766a3fbaa5718b1"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27766a3fbaa5718d6"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49436a3fbaa5718f9" w:history="1">
        <w:r>
          <w:rPr>
            <w:color w:val="0200C9"/>
            <w:sz w:val="24"/>
            <w:szCs w:val="24"/>
          </w:rPr>
          <w:t xml:space="preserve">https://www.jstor.org/stable/3493794</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In responses to the questionnaire, FR and PL supported deregulation in the EU. FR considered that economic impact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89926a3fbaa571dcf"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19186a3fbaa571e6a"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69386a3fbaa571e98"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14116a3fbaa571ec6"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38836a3fbaa571f16"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94646a3fbaa571f38"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79396a3fbaa571f5e"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56856a3fbaa571f85" w:history="1">
        <w:r>
          <w:rPr>
            <w:color w:val="0200C9"/>
            <w:sz w:val="24"/>
            <w:szCs w:val="24"/>
          </w:rPr>
          <w:t xml:space="preserve">https://www.jstor.org/stable/3493794</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Ribes: In France, it has become one of the main threats to blackcurrant cultivation (Ribes nigrum L.), especially in Burgundy, the Loire valley and the Rhône-Alpes regions where blackcurrant production is an emblematic activity as well as an important economic activity. In the years following infestation, blackcurrants experience a decrease in plant vigour, defoliation and the subsequent death of infested plants and orchards – probably due to intense sap collection by P. pentagona when female density is high (Yasuda 1979; Dalstein et al. 2016, cited from Kuzmin et al., 2020).</w:t>
      </w:r>
      <w:r>
        <w:rPr>
          <w:color w:val="0200C9"/>
          <w:sz w:val="24"/>
          <w:szCs w:val="24"/>
        </w:rPr>
        <w:br/>
        <w:t xml:space="preserve">However, in responses to the questionnaire, FR supported deregulation, considering that economic impact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16006a3fbaa57243b"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71226a3fbaa5724d3"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23886a3fbaa572509"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32426a3fbaa572536"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82826a3fbaa572586"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83386a3fbaa5725a9"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40186a3fbaa5725ce"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37786a3fbaa5725f0" w:history="1">
        <w:r>
          <w:rPr>
            <w:color w:val="0200C9"/>
            <w:sz w:val="24"/>
            <w:szCs w:val="24"/>
          </w:rPr>
          <w:t xml:space="preserve">https://www.jstor.org/stable/3493794</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488620">
    <w:multiLevelType w:val="hybridMultilevel"/>
    <w:lvl w:ilvl="0" w:tplc="69460166">
      <w:start w:val="1"/>
      <w:numFmt w:val="decimal"/>
      <w:lvlText w:val="%1."/>
      <w:lvlJc w:val="left"/>
      <w:pPr>
        <w:ind w:left="720" w:hanging="360"/>
      </w:pPr>
    </w:lvl>
    <w:lvl w:ilvl="1" w:tplc="69460166" w:tentative="1">
      <w:start w:val="1"/>
      <w:numFmt w:val="lowerLetter"/>
      <w:lvlText w:val="%2."/>
      <w:lvlJc w:val="left"/>
      <w:pPr>
        <w:ind w:left="1440" w:hanging="360"/>
      </w:pPr>
    </w:lvl>
    <w:lvl w:ilvl="2" w:tplc="69460166" w:tentative="1">
      <w:start w:val="1"/>
      <w:numFmt w:val="lowerRoman"/>
      <w:lvlText w:val="%3."/>
      <w:lvlJc w:val="right"/>
      <w:pPr>
        <w:ind w:left="2160" w:hanging="180"/>
      </w:pPr>
    </w:lvl>
    <w:lvl w:ilvl="3" w:tplc="69460166" w:tentative="1">
      <w:start w:val="1"/>
      <w:numFmt w:val="decimal"/>
      <w:lvlText w:val="%4."/>
      <w:lvlJc w:val="left"/>
      <w:pPr>
        <w:ind w:left="2880" w:hanging="360"/>
      </w:pPr>
    </w:lvl>
    <w:lvl w:ilvl="4" w:tplc="69460166" w:tentative="1">
      <w:start w:val="1"/>
      <w:numFmt w:val="lowerLetter"/>
      <w:lvlText w:val="%5."/>
      <w:lvlJc w:val="left"/>
      <w:pPr>
        <w:ind w:left="3600" w:hanging="360"/>
      </w:pPr>
    </w:lvl>
    <w:lvl w:ilvl="5" w:tplc="69460166" w:tentative="1">
      <w:start w:val="1"/>
      <w:numFmt w:val="lowerRoman"/>
      <w:lvlText w:val="%6."/>
      <w:lvlJc w:val="right"/>
      <w:pPr>
        <w:ind w:left="4320" w:hanging="180"/>
      </w:pPr>
    </w:lvl>
    <w:lvl w:ilvl="6" w:tplc="69460166" w:tentative="1">
      <w:start w:val="1"/>
      <w:numFmt w:val="decimal"/>
      <w:lvlText w:val="%7."/>
      <w:lvlJc w:val="left"/>
      <w:pPr>
        <w:ind w:left="5040" w:hanging="360"/>
      </w:pPr>
    </w:lvl>
    <w:lvl w:ilvl="7" w:tplc="69460166" w:tentative="1">
      <w:start w:val="1"/>
      <w:numFmt w:val="lowerLetter"/>
      <w:lvlText w:val="%8."/>
      <w:lvlJc w:val="left"/>
      <w:pPr>
        <w:ind w:left="5760" w:hanging="360"/>
      </w:pPr>
    </w:lvl>
    <w:lvl w:ilvl="8" w:tplc="69460166" w:tentative="1">
      <w:start w:val="1"/>
      <w:numFmt w:val="lowerRoman"/>
      <w:lvlText w:val="%9."/>
      <w:lvlJc w:val="right"/>
      <w:pPr>
        <w:ind w:left="6480" w:hanging="180"/>
      </w:pPr>
    </w:lvl>
  </w:abstractNum>
  <w:abstractNum w:abstractNumId="89488619">
    <w:multiLevelType w:val="hybridMultilevel"/>
    <w:lvl w:ilvl="0" w:tplc="503456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488619">
    <w:abstractNumId w:val="89488619"/>
  </w:num>
  <w:num w:numId="89488620">
    <w:abstractNumId w:val="894886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3919197" Type="http://schemas.microsoft.com/office/2011/relationships/commentsExtended" Target="commentsExtended.xml"/><Relationship Id="rId27356a3fbaa56f7ab" Type="http://schemas.openxmlformats.org/officeDocument/2006/relationships/hyperlink" Target="https://gd.eppo.int/" TargetMode="External"/><Relationship Id="rId71736a3fbaa56fccc" Type="http://schemas.openxmlformats.org/officeDocument/2006/relationships/hyperlink" Target="https://planthealthportal.defra.gov.uk/data/pests/21693/data" TargetMode="External"/><Relationship Id="rId50296a3fbaa56fd6d" Type="http://schemas.openxmlformats.org/officeDocument/2006/relationships/hyperlink" Target="https://doi.org/10.3390/f11020192" TargetMode="External"/><Relationship Id="rId74736a3fbaa56fd9c" Type="http://schemas.openxmlformats.org/officeDocument/2006/relationships/hyperlink" Target="https://kvh.org.nz/vdb/document/104809" TargetMode="External"/><Relationship Id="rId81746a3fbaa56fdcb" Type="http://schemas.openxmlformats.org/officeDocument/2006/relationships/hyperlink" Target="https://doi.org/10.1079/pwkb.species.45077" TargetMode="External"/><Relationship Id="rId95566a3fbaa56fe1d" Type="http://schemas.openxmlformats.org/officeDocument/2006/relationships/hyperlink" Target="https://www.jstor.org/stable/3493794" TargetMode="External"/><Relationship Id="rId74676a3fbaa56fe41" Type="http://schemas.openxmlformats.org/officeDocument/2006/relationships/hyperlink" Target="https://diaspididae.linnaeus.naturalis.nl/linnaeus_ng/app/views/species/taxon.php?id=113126&amp;epi=155" TargetMode="External"/><Relationship Id="rId23966a3fbaa56fe68" Type="http://schemas.openxmlformats.org/officeDocument/2006/relationships/hyperlink" Target="https://doi.org/10.1303/jjaez.23.61" TargetMode="External"/><Relationship Id="rId33816a3fbaa56fe8f" Type="http://schemas.openxmlformats.org/officeDocument/2006/relationships/hyperlink" Target="https://www.jstor.org/stable/3493794" TargetMode="External"/><Relationship Id="rId98476a3fbaa570372" Type="http://schemas.openxmlformats.org/officeDocument/2006/relationships/hyperlink" Target="https://planthealthportal.defra.gov.uk/data/pests/21693/data" TargetMode="External"/><Relationship Id="rId93046a3fbaa57040e" Type="http://schemas.openxmlformats.org/officeDocument/2006/relationships/hyperlink" Target="https://doi.org/10.3390/f11020192" TargetMode="External"/><Relationship Id="rId12806a3fbaa57043e" Type="http://schemas.openxmlformats.org/officeDocument/2006/relationships/hyperlink" Target="https://kvh.org.nz/vdb/document/104809" TargetMode="External"/><Relationship Id="rId43746a3fbaa57046d" Type="http://schemas.openxmlformats.org/officeDocument/2006/relationships/hyperlink" Target="https://doi.org/10.1079/pwkb.species.45077" TargetMode="External"/><Relationship Id="rId57656a3fbaa5704cc" Type="http://schemas.openxmlformats.org/officeDocument/2006/relationships/hyperlink" Target="https://www.jstor.org/stable/3493794" TargetMode="External"/><Relationship Id="rId83576a3fbaa5704ff" Type="http://schemas.openxmlformats.org/officeDocument/2006/relationships/hyperlink" Target="https://diaspididae.linnaeus.naturalis.nl/linnaeus_ng/app/views/species/taxon.php?id=113126&amp;epi=155" TargetMode="External"/><Relationship Id="rId56046a3fbaa570527" Type="http://schemas.openxmlformats.org/officeDocument/2006/relationships/hyperlink" Target="https://doi.org/10.1303/jjaez.23.61" TargetMode="External"/><Relationship Id="rId91356a3fbaa57054d" Type="http://schemas.openxmlformats.org/officeDocument/2006/relationships/hyperlink" Target="https://www.jstor.org/stable/3493794" TargetMode="External"/><Relationship Id="rId46616a3fbaa570a2c" Type="http://schemas.openxmlformats.org/officeDocument/2006/relationships/hyperlink" Target="https://planthealthportal.defra.gov.uk/data/pests/21693/data" TargetMode="External"/><Relationship Id="rId39476a3fbaa570acb" Type="http://schemas.openxmlformats.org/officeDocument/2006/relationships/hyperlink" Target="https://doi.org/10.3390/f11020192" TargetMode="External"/><Relationship Id="rId17286a3fbaa570af9" Type="http://schemas.openxmlformats.org/officeDocument/2006/relationships/hyperlink" Target="https://kvh.org.nz/vdb/document/104809" TargetMode="External"/><Relationship Id="rId59446a3fbaa570b26" Type="http://schemas.openxmlformats.org/officeDocument/2006/relationships/hyperlink" Target="https://doi.org/10.1079/pwkb.species.45077" TargetMode="External"/><Relationship Id="rId43036a3fbaa570b78" Type="http://schemas.openxmlformats.org/officeDocument/2006/relationships/hyperlink" Target="https://www.jstor.org/stable/3493794" TargetMode="External"/><Relationship Id="rId39976a3fbaa570b9c" Type="http://schemas.openxmlformats.org/officeDocument/2006/relationships/hyperlink" Target="https://diaspididae.linnaeus.naturalis.nl/linnaeus_ng/app/views/species/taxon.php?id=113126&amp;epi=155" TargetMode="External"/><Relationship Id="rId52666a3fbaa570bc1" Type="http://schemas.openxmlformats.org/officeDocument/2006/relationships/hyperlink" Target="https://doi.org/10.1303/jjaez.23.61" TargetMode="External"/><Relationship Id="rId32556a3fbaa570be5" Type="http://schemas.openxmlformats.org/officeDocument/2006/relationships/hyperlink" Target="https://www.jstor.org/stable/3493794" TargetMode="External"/><Relationship Id="rId87496a3fbaa5710b7" Type="http://schemas.openxmlformats.org/officeDocument/2006/relationships/hyperlink" Target="https://planthealthportal.defra.gov.uk/data/pests/21693/data" TargetMode="External"/><Relationship Id="rId76526a3fbaa571154" Type="http://schemas.openxmlformats.org/officeDocument/2006/relationships/hyperlink" Target="https://doi.org/10.3390/f11020192" TargetMode="External"/><Relationship Id="rId50346a3fbaa571183" Type="http://schemas.openxmlformats.org/officeDocument/2006/relationships/hyperlink" Target="https://kvh.org.nz/vdb/document/104809" TargetMode="External"/><Relationship Id="rId60056a3fbaa5711b1" Type="http://schemas.openxmlformats.org/officeDocument/2006/relationships/hyperlink" Target="https://doi.org/10.1079/pwkb.species.45077" TargetMode="External"/><Relationship Id="rId32456a3fbaa571212" Type="http://schemas.openxmlformats.org/officeDocument/2006/relationships/hyperlink" Target="https://www.jstor.org/stable/3493794" TargetMode="External"/><Relationship Id="rId46386a3fbaa571237" Type="http://schemas.openxmlformats.org/officeDocument/2006/relationships/hyperlink" Target="https://diaspididae.linnaeus.naturalis.nl/linnaeus_ng/app/views/species/taxon.php?id=113126&amp;epi=155" TargetMode="External"/><Relationship Id="rId21806a3fbaa571261" Type="http://schemas.openxmlformats.org/officeDocument/2006/relationships/hyperlink" Target="https://doi.org/10.1303/jjaez.23.61" TargetMode="External"/><Relationship Id="rId11406a3fbaa571286" Type="http://schemas.openxmlformats.org/officeDocument/2006/relationships/hyperlink" Target="https://www.jstor.org/stable/3493794" TargetMode="External"/><Relationship Id="rId15956a3fbaa571749" Type="http://schemas.openxmlformats.org/officeDocument/2006/relationships/hyperlink" Target="https://planthealthportal.defra.gov.uk/data/pests/21693/data" TargetMode="External"/><Relationship Id="rId75666a3fbaa5717e4" Type="http://schemas.openxmlformats.org/officeDocument/2006/relationships/hyperlink" Target="https://doi.org/10.3390/f11020192" TargetMode="External"/><Relationship Id="rId40886a3fbaa571811" Type="http://schemas.openxmlformats.org/officeDocument/2006/relationships/hyperlink" Target="https://kvh.org.nz/vdb/document/104809" TargetMode="External"/><Relationship Id="rId52326a3fbaa57183d" Type="http://schemas.openxmlformats.org/officeDocument/2006/relationships/hyperlink" Target="https://doi.org/10.1079/pwkb.species.45077" TargetMode="External"/><Relationship Id="rId10256a3fbaa57188f" Type="http://schemas.openxmlformats.org/officeDocument/2006/relationships/hyperlink" Target="https://www.jstor.org/stable/3493794" TargetMode="External"/><Relationship Id="rId14766a3fbaa5718b1" Type="http://schemas.openxmlformats.org/officeDocument/2006/relationships/hyperlink" Target="https://diaspididae.linnaeus.naturalis.nl/linnaeus_ng/app/views/species/taxon.php?id=113126&amp;epi=155" TargetMode="External"/><Relationship Id="rId27766a3fbaa5718d6" Type="http://schemas.openxmlformats.org/officeDocument/2006/relationships/hyperlink" Target="https://doi.org/10.1303/jjaez.23.61" TargetMode="External"/><Relationship Id="rId49436a3fbaa5718f9" Type="http://schemas.openxmlformats.org/officeDocument/2006/relationships/hyperlink" Target="https://www.jstor.org/stable/3493794" TargetMode="External"/><Relationship Id="rId89926a3fbaa571dcf" Type="http://schemas.openxmlformats.org/officeDocument/2006/relationships/hyperlink" Target="https://planthealthportal.defra.gov.uk/data/pests/21693/data" TargetMode="External"/><Relationship Id="rId19186a3fbaa571e6a" Type="http://schemas.openxmlformats.org/officeDocument/2006/relationships/hyperlink" Target="https://doi.org/10.3390/f11020192" TargetMode="External"/><Relationship Id="rId69386a3fbaa571e98" Type="http://schemas.openxmlformats.org/officeDocument/2006/relationships/hyperlink" Target="https://kvh.org.nz/vdb/document/104809" TargetMode="External"/><Relationship Id="rId14116a3fbaa571ec6" Type="http://schemas.openxmlformats.org/officeDocument/2006/relationships/hyperlink" Target="https://doi.org/10.1079/pwkb.species.45077" TargetMode="External"/><Relationship Id="rId38836a3fbaa571f16" Type="http://schemas.openxmlformats.org/officeDocument/2006/relationships/hyperlink" Target="https://www.jstor.org/stable/3493794" TargetMode="External"/><Relationship Id="rId94646a3fbaa571f38" Type="http://schemas.openxmlformats.org/officeDocument/2006/relationships/hyperlink" Target="https://diaspididae.linnaeus.naturalis.nl/linnaeus_ng/app/views/species/taxon.php?id=113126&amp;epi=155" TargetMode="External"/><Relationship Id="rId79396a3fbaa571f5e" Type="http://schemas.openxmlformats.org/officeDocument/2006/relationships/hyperlink" Target="https://doi.org/10.1303/jjaez.23.61" TargetMode="External"/><Relationship Id="rId56856a3fbaa571f85" Type="http://schemas.openxmlformats.org/officeDocument/2006/relationships/hyperlink" Target="https://www.jstor.org/stable/3493794" TargetMode="External"/><Relationship Id="rId16006a3fbaa57243b" Type="http://schemas.openxmlformats.org/officeDocument/2006/relationships/hyperlink" Target="https://planthealthportal.defra.gov.uk/data/pests/21693/data" TargetMode="External"/><Relationship Id="rId71226a3fbaa5724d3" Type="http://schemas.openxmlformats.org/officeDocument/2006/relationships/hyperlink" Target="https://doi.org/10.3390/f11020192" TargetMode="External"/><Relationship Id="rId23886a3fbaa572509" Type="http://schemas.openxmlformats.org/officeDocument/2006/relationships/hyperlink" Target="https://kvh.org.nz/vdb/document/104809" TargetMode="External"/><Relationship Id="rId32426a3fbaa572536" Type="http://schemas.openxmlformats.org/officeDocument/2006/relationships/hyperlink" Target="https://doi.org/10.1079/pwkb.species.45077" TargetMode="External"/><Relationship Id="rId82826a3fbaa572586" Type="http://schemas.openxmlformats.org/officeDocument/2006/relationships/hyperlink" Target="https://www.jstor.org/stable/3493794" TargetMode="External"/><Relationship Id="rId83386a3fbaa5725a9" Type="http://schemas.openxmlformats.org/officeDocument/2006/relationships/hyperlink" Target="https://diaspididae.linnaeus.naturalis.nl/linnaeus_ng/app/views/species/taxon.php?id=113126&amp;epi=155" TargetMode="External"/><Relationship Id="rId40186a3fbaa5725ce" Type="http://schemas.openxmlformats.org/officeDocument/2006/relationships/hyperlink" Target="https://doi.org/10.1303/jjaez.23.61" TargetMode="External"/><Relationship Id="rId37786a3fbaa5725f0" Type="http://schemas.openxmlformats.org/officeDocument/2006/relationships/hyperlink" Target="https://www.jstor.org/stable/349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