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 Practical experience from Spain, in the fields, shows that Meloidogyne spcies is an issue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82166ab688c1c3cd3"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22946ab688c1c3d5a"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2636ab688c1c3ebe"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arenaria. Full assessment of the RNQP status of other Meloidogyne species (M. incognita and M. javanica) was performed in 2021/2022 in the context of the revision of EPPO Standard PM 4/17.</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80666ab688c1c58f9"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64666ab688c1c5946"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74266ab688c1c5aa7"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74676ab688c1c60a2"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96356ab688c1c614c"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3846ab688c1c62a3"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95766ab688c1c689c"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59976ab688c1c68df"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7196ab688c1c6a41"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45366ab688c1c6ff4"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52356ab688c1c7036"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23936ab688c1c9401"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22246ab688c1c99c2"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72996ab688c1c9a0a"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4536ab688c1c9b66"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96816ab688c1ca12e"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91256ab688c1ca175"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9346ab688c1ca2e7" w:history="1">
        <w:r>
          <w:rPr>
            <w:color w:val="0200C9"/>
            <w:sz w:val="24"/>
            <w:szCs w:val="24"/>
          </w:rPr>
          <w:t xml:space="preserve">https://doi.org/10.1163/138855410X526831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56266ab688c1ca87a"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63256ab688c1ca8be"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7996ab688c1caa21"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59966">
    <w:multiLevelType w:val="hybridMultilevel"/>
    <w:lvl w:ilvl="0" w:tplc="32731980">
      <w:start w:val="1"/>
      <w:numFmt w:val="decimal"/>
      <w:lvlText w:val="%1."/>
      <w:lvlJc w:val="left"/>
      <w:pPr>
        <w:ind w:left="720" w:hanging="360"/>
      </w:pPr>
    </w:lvl>
    <w:lvl w:ilvl="1" w:tplc="32731980" w:tentative="1">
      <w:start w:val="1"/>
      <w:numFmt w:val="lowerLetter"/>
      <w:lvlText w:val="%2."/>
      <w:lvlJc w:val="left"/>
      <w:pPr>
        <w:ind w:left="1440" w:hanging="360"/>
      </w:pPr>
    </w:lvl>
    <w:lvl w:ilvl="2" w:tplc="32731980" w:tentative="1">
      <w:start w:val="1"/>
      <w:numFmt w:val="lowerRoman"/>
      <w:lvlText w:val="%3."/>
      <w:lvlJc w:val="right"/>
      <w:pPr>
        <w:ind w:left="2160" w:hanging="180"/>
      </w:pPr>
    </w:lvl>
    <w:lvl w:ilvl="3" w:tplc="32731980" w:tentative="1">
      <w:start w:val="1"/>
      <w:numFmt w:val="decimal"/>
      <w:lvlText w:val="%4."/>
      <w:lvlJc w:val="left"/>
      <w:pPr>
        <w:ind w:left="2880" w:hanging="360"/>
      </w:pPr>
    </w:lvl>
    <w:lvl w:ilvl="4" w:tplc="32731980" w:tentative="1">
      <w:start w:val="1"/>
      <w:numFmt w:val="lowerLetter"/>
      <w:lvlText w:val="%5."/>
      <w:lvlJc w:val="left"/>
      <w:pPr>
        <w:ind w:left="3600" w:hanging="360"/>
      </w:pPr>
    </w:lvl>
    <w:lvl w:ilvl="5" w:tplc="32731980" w:tentative="1">
      <w:start w:val="1"/>
      <w:numFmt w:val="lowerRoman"/>
      <w:lvlText w:val="%6."/>
      <w:lvlJc w:val="right"/>
      <w:pPr>
        <w:ind w:left="4320" w:hanging="180"/>
      </w:pPr>
    </w:lvl>
    <w:lvl w:ilvl="6" w:tplc="32731980" w:tentative="1">
      <w:start w:val="1"/>
      <w:numFmt w:val="decimal"/>
      <w:lvlText w:val="%7."/>
      <w:lvlJc w:val="left"/>
      <w:pPr>
        <w:ind w:left="5040" w:hanging="360"/>
      </w:pPr>
    </w:lvl>
    <w:lvl w:ilvl="7" w:tplc="32731980" w:tentative="1">
      <w:start w:val="1"/>
      <w:numFmt w:val="lowerLetter"/>
      <w:lvlText w:val="%8."/>
      <w:lvlJc w:val="left"/>
      <w:pPr>
        <w:ind w:left="5760" w:hanging="360"/>
      </w:pPr>
    </w:lvl>
    <w:lvl w:ilvl="8" w:tplc="32731980" w:tentative="1">
      <w:start w:val="1"/>
      <w:numFmt w:val="lowerRoman"/>
      <w:lvlText w:val="%9."/>
      <w:lvlJc w:val="right"/>
      <w:pPr>
        <w:ind w:left="6480" w:hanging="180"/>
      </w:pPr>
    </w:lvl>
  </w:abstractNum>
  <w:abstractNum w:abstractNumId="70459965">
    <w:multiLevelType w:val="hybridMultilevel"/>
    <w:lvl w:ilvl="0" w:tplc="64089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59965">
    <w:abstractNumId w:val="70459965"/>
  </w:num>
  <w:num w:numId="70459966">
    <w:abstractNumId w:val="70459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1233941" Type="http://schemas.microsoft.com/office/2011/relationships/commentsExtended" Target="commentsExtended.xml"/><Relationship Id="rId82166ab688c1c3cd3" Type="http://schemas.openxmlformats.org/officeDocument/2006/relationships/hyperlink" Target="https://www.cabidigitallibrary.org/doi/full/10.1079/cabicompendium.33233" TargetMode="External"/><Relationship Id="rId22946ab688c1c3d5a" Type="http://schemas.openxmlformats.org/officeDocument/2006/relationships/hyperlink" Target="https://doi.org/10.1111/j.1365-2338.2012.02530.xCitations" TargetMode="External"/><Relationship Id="rId62636ab688c1c3ebe" Type="http://schemas.openxmlformats.org/officeDocument/2006/relationships/hyperlink" Target="https://doi.org/10.1163/138855410X526831" TargetMode="External"/><Relationship Id="rId80666ab688c1c58f9" Type="http://schemas.openxmlformats.org/officeDocument/2006/relationships/hyperlink" Target="https://www.cabidigitallibrary.org/doi/full/10.1079/cabicompendium.33233" TargetMode="External"/><Relationship Id="rId64666ab688c1c5946" Type="http://schemas.openxmlformats.org/officeDocument/2006/relationships/hyperlink" Target="https://doi.org/10.1111/j.1365-2338.2012.02530.xCitations" TargetMode="External"/><Relationship Id="rId74266ab688c1c5aa7" Type="http://schemas.openxmlformats.org/officeDocument/2006/relationships/hyperlink" Target="https://doi.org/10.1163/138855410X526831" TargetMode="External"/><Relationship Id="rId74676ab688c1c60a2" Type="http://schemas.openxmlformats.org/officeDocument/2006/relationships/hyperlink" Target="https://www.cabidigitallibrary.org/doi/full/10.1079/cabicompendium.33233" TargetMode="External"/><Relationship Id="rId96356ab688c1c614c" Type="http://schemas.openxmlformats.org/officeDocument/2006/relationships/hyperlink" Target="https://doi.org/10.1111/j.1365-2338.2012.02530.xCitations" TargetMode="External"/><Relationship Id="rId63846ab688c1c62a3" Type="http://schemas.openxmlformats.org/officeDocument/2006/relationships/hyperlink" Target="https://doi.org/10.1163/138855410X526831" TargetMode="External"/><Relationship Id="rId95766ab688c1c689c" Type="http://schemas.openxmlformats.org/officeDocument/2006/relationships/hyperlink" Target="https://www.cabidigitallibrary.org/doi/full/10.1079/cabicompendium.33233" TargetMode="External"/><Relationship Id="rId59976ab688c1c68df" Type="http://schemas.openxmlformats.org/officeDocument/2006/relationships/hyperlink" Target="https://doi.org/10.1111/j.1365-2338.2012.02530.xCitations" TargetMode="External"/><Relationship Id="rId67196ab688c1c6a41" Type="http://schemas.openxmlformats.org/officeDocument/2006/relationships/hyperlink" Target="https://doi.org/10.1163/138855410X526831" TargetMode="External"/><Relationship Id="rId45366ab688c1c6ff4" Type="http://schemas.openxmlformats.org/officeDocument/2006/relationships/hyperlink" Target="https://www.cabidigitallibrary.org/doi/full/10.1079/cabicompendium.33233" TargetMode="External"/><Relationship Id="rId52356ab688c1c7036" Type="http://schemas.openxmlformats.org/officeDocument/2006/relationships/hyperlink" Target="https://doi.org/10.1111/j.1365-2338.2012.02530.xCitations" TargetMode="External"/><Relationship Id="rId23936ab688c1c9401" Type="http://schemas.openxmlformats.org/officeDocument/2006/relationships/hyperlink" Target="https://doi.org/10.1163/138855410X526831" TargetMode="External"/><Relationship Id="rId22246ab688c1c99c2" Type="http://schemas.openxmlformats.org/officeDocument/2006/relationships/hyperlink" Target="https://www.cabidigitallibrary.org/doi/full/10.1079/cabicompendium.33233" TargetMode="External"/><Relationship Id="rId72996ab688c1c9a0a" Type="http://schemas.openxmlformats.org/officeDocument/2006/relationships/hyperlink" Target="https://doi.org/10.1111/j.1365-2338.2012.02530.xCitations" TargetMode="External"/><Relationship Id="rId84536ab688c1c9b66" Type="http://schemas.openxmlformats.org/officeDocument/2006/relationships/hyperlink" Target="https://doi.org/10.1163/138855410X526831" TargetMode="External"/><Relationship Id="rId96816ab688c1ca12e" Type="http://schemas.openxmlformats.org/officeDocument/2006/relationships/hyperlink" Target="https://www.cabidigitallibrary.org/doi/full/10.1079/cabicompendium.33233" TargetMode="External"/><Relationship Id="rId91256ab688c1ca175" Type="http://schemas.openxmlformats.org/officeDocument/2006/relationships/hyperlink" Target="https://doi.org/10.1111/j.1365-2338.2012.02530.xCitations" TargetMode="External"/><Relationship Id="rId59346ab688c1ca2e7" Type="http://schemas.openxmlformats.org/officeDocument/2006/relationships/hyperlink" Target="https://doi.org/10.1163/138855410X526831" TargetMode="External"/><Relationship Id="rId56266ab688c1ca87a" Type="http://schemas.openxmlformats.org/officeDocument/2006/relationships/hyperlink" Target="https://www.cabidigitallibrary.org/doi/full/10.1079/cabicompendium.33233" TargetMode="External"/><Relationship Id="rId63256ab688c1ca8be" Type="http://schemas.openxmlformats.org/officeDocument/2006/relationships/hyperlink" Target="https://doi.org/10.1111/j.1365-2338.2012.02530.xCitations" TargetMode="External"/><Relationship Id="rId87996ab688c1caa21"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