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Capillovirus mali (apple stem grooving virus) (ASGV00)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stem grooving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Austria (2000); Belgium (2000); Croatia (2000); Cyprus (2019); Czech Republic (2016); Denmark (2000); France (2000); Germany (2018); Greece (2000); Hungary (2000); Italy (2000); Latvia (2011); Poland (2000); Portugal (2000); Romania (2000); Slovakia (2000); Slovenia (2000); Spain (2021); Sweden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38976ab689c08d7d5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stem-grooving capillovirus' recommended in EPPO Standard PM 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32275">
    <w:multiLevelType w:val="hybridMultilevel"/>
    <w:lvl w:ilvl="0" w:tplc="91119432">
      <w:start w:val="1"/>
      <w:numFmt w:val="decimal"/>
      <w:lvlText w:val="%1."/>
      <w:lvlJc w:val="left"/>
      <w:pPr>
        <w:ind w:left="720" w:hanging="360"/>
      </w:pPr>
    </w:lvl>
    <w:lvl w:ilvl="1" w:tplc="91119432" w:tentative="1">
      <w:start w:val="1"/>
      <w:numFmt w:val="lowerLetter"/>
      <w:lvlText w:val="%2."/>
      <w:lvlJc w:val="left"/>
      <w:pPr>
        <w:ind w:left="1440" w:hanging="360"/>
      </w:pPr>
    </w:lvl>
    <w:lvl w:ilvl="2" w:tplc="91119432" w:tentative="1">
      <w:start w:val="1"/>
      <w:numFmt w:val="lowerRoman"/>
      <w:lvlText w:val="%3."/>
      <w:lvlJc w:val="right"/>
      <w:pPr>
        <w:ind w:left="2160" w:hanging="180"/>
      </w:pPr>
    </w:lvl>
    <w:lvl w:ilvl="3" w:tplc="91119432" w:tentative="1">
      <w:start w:val="1"/>
      <w:numFmt w:val="decimal"/>
      <w:lvlText w:val="%4."/>
      <w:lvlJc w:val="left"/>
      <w:pPr>
        <w:ind w:left="2880" w:hanging="360"/>
      </w:pPr>
    </w:lvl>
    <w:lvl w:ilvl="4" w:tplc="91119432" w:tentative="1">
      <w:start w:val="1"/>
      <w:numFmt w:val="lowerLetter"/>
      <w:lvlText w:val="%5."/>
      <w:lvlJc w:val="left"/>
      <w:pPr>
        <w:ind w:left="3600" w:hanging="360"/>
      </w:pPr>
    </w:lvl>
    <w:lvl w:ilvl="5" w:tplc="91119432" w:tentative="1">
      <w:start w:val="1"/>
      <w:numFmt w:val="lowerRoman"/>
      <w:lvlText w:val="%6."/>
      <w:lvlJc w:val="right"/>
      <w:pPr>
        <w:ind w:left="4320" w:hanging="180"/>
      </w:pPr>
    </w:lvl>
    <w:lvl w:ilvl="6" w:tplc="91119432" w:tentative="1">
      <w:start w:val="1"/>
      <w:numFmt w:val="decimal"/>
      <w:lvlText w:val="%7."/>
      <w:lvlJc w:val="left"/>
      <w:pPr>
        <w:ind w:left="5040" w:hanging="360"/>
      </w:pPr>
    </w:lvl>
    <w:lvl w:ilvl="7" w:tplc="91119432" w:tentative="1">
      <w:start w:val="1"/>
      <w:numFmt w:val="lowerLetter"/>
      <w:lvlText w:val="%8."/>
      <w:lvlJc w:val="left"/>
      <w:pPr>
        <w:ind w:left="5760" w:hanging="360"/>
      </w:pPr>
    </w:lvl>
    <w:lvl w:ilvl="8" w:tplc="91119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32274">
    <w:multiLevelType w:val="hybridMultilevel"/>
    <w:lvl w:ilvl="0" w:tplc="75729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32274">
    <w:abstractNumId w:val="15632274"/>
  </w:num>
  <w:num w:numId="15632275">
    <w:abstractNumId w:val="156322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02589251" Type="http://schemas.microsoft.com/office/2011/relationships/commentsExtended" Target="commentsExtended.xml"/><Relationship Id="rId38976ab689c08d7d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