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856a042526718f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14416a04252671ccf"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33736a04252671cfc"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87066a04252671d26"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34213">
    <w:multiLevelType w:val="hybridMultilevel"/>
    <w:lvl w:ilvl="0" w:tplc="37798302">
      <w:start w:val="1"/>
      <w:numFmt w:val="decimal"/>
      <w:lvlText w:val="%1."/>
      <w:lvlJc w:val="left"/>
      <w:pPr>
        <w:ind w:left="720" w:hanging="360"/>
      </w:pPr>
    </w:lvl>
    <w:lvl w:ilvl="1" w:tplc="37798302" w:tentative="1">
      <w:start w:val="1"/>
      <w:numFmt w:val="lowerLetter"/>
      <w:lvlText w:val="%2."/>
      <w:lvlJc w:val="left"/>
      <w:pPr>
        <w:ind w:left="1440" w:hanging="360"/>
      </w:pPr>
    </w:lvl>
    <w:lvl w:ilvl="2" w:tplc="37798302" w:tentative="1">
      <w:start w:val="1"/>
      <w:numFmt w:val="lowerRoman"/>
      <w:lvlText w:val="%3."/>
      <w:lvlJc w:val="right"/>
      <w:pPr>
        <w:ind w:left="2160" w:hanging="180"/>
      </w:pPr>
    </w:lvl>
    <w:lvl w:ilvl="3" w:tplc="37798302" w:tentative="1">
      <w:start w:val="1"/>
      <w:numFmt w:val="decimal"/>
      <w:lvlText w:val="%4."/>
      <w:lvlJc w:val="left"/>
      <w:pPr>
        <w:ind w:left="2880" w:hanging="360"/>
      </w:pPr>
    </w:lvl>
    <w:lvl w:ilvl="4" w:tplc="37798302" w:tentative="1">
      <w:start w:val="1"/>
      <w:numFmt w:val="lowerLetter"/>
      <w:lvlText w:val="%5."/>
      <w:lvlJc w:val="left"/>
      <w:pPr>
        <w:ind w:left="3600" w:hanging="360"/>
      </w:pPr>
    </w:lvl>
    <w:lvl w:ilvl="5" w:tplc="37798302" w:tentative="1">
      <w:start w:val="1"/>
      <w:numFmt w:val="lowerRoman"/>
      <w:lvlText w:val="%6."/>
      <w:lvlJc w:val="right"/>
      <w:pPr>
        <w:ind w:left="4320" w:hanging="180"/>
      </w:pPr>
    </w:lvl>
    <w:lvl w:ilvl="6" w:tplc="37798302" w:tentative="1">
      <w:start w:val="1"/>
      <w:numFmt w:val="decimal"/>
      <w:lvlText w:val="%7."/>
      <w:lvlJc w:val="left"/>
      <w:pPr>
        <w:ind w:left="5040" w:hanging="360"/>
      </w:pPr>
    </w:lvl>
    <w:lvl w:ilvl="7" w:tplc="37798302" w:tentative="1">
      <w:start w:val="1"/>
      <w:numFmt w:val="lowerLetter"/>
      <w:lvlText w:val="%8."/>
      <w:lvlJc w:val="left"/>
      <w:pPr>
        <w:ind w:left="5760" w:hanging="360"/>
      </w:pPr>
    </w:lvl>
    <w:lvl w:ilvl="8" w:tplc="37798302" w:tentative="1">
      <w:start w:val="1"/>
      <w:numFmt w:val="lowerRoman"/>
      <w:lvlText w:val="%9."/>
      <w:lvlJc w:val="right"/>
      <w:pPr>
        <w:ind w:left="6480" w:hanging="180"/>
      </w:pPr>
    </w:lvl>
  </w:abstractNum>
  <w:abstractNum w:abstractNumId="29034212">
    <w:multiLevelType w:val="hybridMultilevel"/>
    <w:lvl w:ilvl="0" w:tplc="48142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34212">
    <w:abstractNumId w:val="29034212"/>
  </w:num>
  <w:num w:numId="29034213">
    <w:abstractNumId w:val="29034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387407" Type="http://schemas.microsoft.com/office/2011/relationships/commentsExtended" Target="commentsExtended.xml"/><Relationship Id="rId45856a042526718f0" Type="http://schemas.openxmlformats.org/officeDocument/2006/relationships/hyperlink" Target="https://gd.eppo.int/" TargetMode="External"/><Relationship Id="rId14416a04252671ccf" Type="http://schemas.openxmlformats.org/officeDocument/2006/relationships/hyperlink" Target="https://efsa.onlinelibrary.wiley.com/doi/epdf/10.2903/j.efsa.2013.3377" TargetMode="External"/><Relationship Id="rId33736a04252671cfc" Type="http://schemas.openxmlformats.org/officeDocument/2006/relationships/hyperlink" Target="http://dx.doi.org/10.1094/PDIS-04-12-0362-FE" TargetMode="External"/><Relationship Id="rId87066a04252671d26"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