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nigranuli (tomato black ring virus) {Tomato black ring nepovirus}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Tomato black ring nepovirus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black ring virus (TBRV) was first reported in the UK (Smith, 1946). Although early studies first described TBRV and beet ringspot virus (BRSV) as distinct viruses (Harrison, 1957, 1958), soon afterwards they were considered serologically distinct strains of TBRV (Murant, 1970). More recently, the International Committee on Taxonomy of Viruses (ICTV) recognized them as closely related but distinct members of the genus Nepovirus (family Secoviridae) subgroup B (Pringle, 1998): tomato black ring (TBRV, Nepovirus nigranuli) and beet ringspot virus (BRSV, Scottish beet ringspot isolate of TBRV (TBRV-S), Nepovirus betae).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(2002); Croatia (2002); Czech Republic (1994); Finland (2011); France (1992); Germany (1993); Greece (1997); Hungary (1992); Ireland (1993); Lithuania (2021); Netherlands (2022); Poland (2021); Slovakia (2002);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7776a7b28bc6f16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4-11 Certification scheme for strawberry; with testing recommended.</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symptoms of tomato black ring virus on Fragaria vesca indicator clones may vary from being asymptomatic to leaf blotching. Symptoms often diminish after the first season, as in the case of RpRSV.</w:t>
      </w:r>
      <w:r>
        <w:rPr>
          <w:color w:val="F30000"/>
          <w:sz w:val="24"/>
          <w:szCs w:val="24"/>
        </w:rPr>
        <w:br/>
        <w:t xml:space="preserve">Symptoms in strawberry cultivars are similar to those caused by RpRSV.</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8266a7b28bc6f632"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85516a7b28bc6f684"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460309">
    <w:multiLevelType w:val="hybridMultilevel"/>
    <w:lvl w:ilvl="0" w:tplc="54456875">
      <w:start w:val="1"/>
      <w:numFmt w:val="decimal"/>
      <w:lvlText w:val="%1."/>
      <w:lvlJc w:val="left"/>
      <w:pPr>
        <w:ind w:left="720" w:hanging="360"/>
      </w:pPr>
    </w:lvl>
    <w:lvl w:ilvl="1" w:tplc="54456875" w:tentative="1">
      <w:start w:val="1"/>
      <w:numFmt w:val="lowerLetter"/>
      <w:lvlText w:val="%2."/>
      <w:lvlJc w:val="left"/>
      <w:pPr>
        <w:ind w:left="1440" w:hanging="360"/>
      </w:pPr>
    </w:lvl>
    <w:lvl w:ilvl="2" w:tplc="54456875" w:tentative="1">
      <w:start w:val="1"/>
      <w:numFmt w:val="lowerRoman"/>
      <w:lvlText w:val="%3."/>
      <w:lvlJc w:val="right"/>
      <w:pPr>
        <w:ind w:left="2160" w:hanging="180"/>
      </w:pPr>
    </w:lvl>
    <w:lvl w:ilvl="3" w:tplc="54456875" w:tentative="1">
      <w:start w:val="1"/>
      <w:numFmt w:val="decimal"/>
      <w:lvlText w:val="%4."/>
      <w:lvlJc w:val="left"/>
      <w:pPr>
        <w:ind w:left="2880" w:hanging="360"/>
      </w:pPr>
    </w:lvl>
    <w:lvl w:ilvl="4" w:tplc="54456875" w:tentative="1">
      <w:start w:val="1"/>
      <w:numFmt w:val="lowerLetter"/>
      <w:lvlText w:val="%5."/>
      <w:lvlJc w:val="left"/>
      <w:pPr>
        <w:ind w:left="3600" w:hanging="360"/>
      </w:pPr>
    </w:lvl>
    <w:lvl w:ilvl="5" w:tplc="54456875" w:tentative="1">
      <w:start w:val="1"/>
      <w:numFmt w:val="lowerRoman"/>
      <w:lvlText w:val="%6."/>
      <w:lvlJc w:val="right"/>
      <w:pPr>
        <w:ind w:left="4320" w:hanging="180"/>
      </w:pPr>
    </w:lvl>
    <w:lvl w:ilvl="6" w:tplc="54456875" w:tentative="1">
      <w:start w:val="1"/>
      <w:numFmt w:val="decimal"/>
      <w:lvlText w:val="%7."/>
      <w:lvlJc w:val="left"/>
      <w:pPr>
        <w:ind w:left="5040" w:hanging="360"/>
      </w:pPr>
    </w:lvl>
    <w:lvl w:ilvl="7" w:tplc="54456875" w:tentative="1">
      <w:start w:val="1"/>
      <w:numFmt w:val="lowerLetter"/>
      <w:lvlText w:val="%8."/>
      <w:lvlJc w:val="left"/>
      <w:pPr>
        <w:ind w:left="5760" w:hanging="360"/>
      </w:pPr>
    </w:lvl>
    <w:lvl w:ilvl="8" w:tplc="54456875" w:tentative="1">
      <w:start w:val="1"/>
      <w:numFmt w:val="lowerRoman"/>
      <w:lvlText w:val="%9."/>
      <w:lvlJc w:val="right"/>
      <w:pPr>
        <w:ind w:left="6480" w:hanging="180"/>
      </w:pPr>
    </w:lvl>
  </w:abstractNum>
  <w:abstractNum w:abstractNumId="41460308">
    <w:multiLevelType w:val="hybridMultilevel"/>
    <w:lvl w:ilvl="0" w:tplc="259280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460308">
    <w:abstractNumId w:val="41460308"/>
  </w:num>
  <w:num w:numId="41460309">
    <w:abstractNumId w:val="414603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7513518" Type="http://schemas.microsoft.com/office/2011/relationships/commentsExtended" Target="commentsExtended.xml"/><Relationship Id="rId27776a7b28bc6f16f" Type="http://schemas.openxmlformats.org/officeDocument/2006/relationships/hyperlink" Target="https://gd.eppo.int/" TargetMode="External"/><Relationship Id="rId38266a7b28bc6f632" Type="http://schemas.openxmlformats.org/officeDocument/2006/relationships/hyperlink" Target="https://efsa.onlinelibrary.wiley.com/doi/epdf/10.2903/j.efsa.2013.3377" TargetMode="External"/><Relationship Id="rId85516a7b28bc6f684"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