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0656ab68950e2166"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testing for Verticillium dahliae.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Remark: as for other hosts, there is uncertainty whether plants for planting is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recommended that testing the plants is also performed for CAC mother plants, and testing the soil where CAC material is going to be planted or use of pest-free soil (as recommended in the PM 4 Standard). Soil requirements (testing or use of pest-free soil) should also apply to basic and certified material. The reason for setting higher level measures on olive is the existing problems with this pest.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reason for setting higher level measures on olive is the existing problems with this pest.</w:t>
      </w:r>
      <w:r>
        <w:rPr>
          <w:b/>
          <w:bCs/>
          <w:color w:val="000000"/>
          <w:sz w:val="24"/>
          <w:szCs w:val="24"/>
          <w:u w:val="single"/>
        </w:rP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69707">
    <w:multiLevelType w:val="hybridMultilevel"/>
    <w:lvl w:ilvl="0" w:tplc="34528352">
      <w:start w:val="1"/>
      <w:numFmt w:val="decimal"/>
      <w:lvlText w:val="%1."/>
      <w:lvlJc w:val="left"/>
      <w:pPr>
        <w:ind w:left="720" w:hanging="360"/>
      </w:pPr>
    </w:lvl>
    <w:lvl w:ilvl="1" w:tplc="34528352" w:tentative="1">
      <w:start w:val="1"/>
      <w:numFmt w:val="lowerLetter"/>
      <w:lvlText w:val="%2."/>
      <w:lvlJc w:val="left"/>
      <w:pPr>
        <w:ind w:left="1440" w:hanging="360"/>
      </w:pPr>
    </w:lvl>
    <w:lvl w:ilvl="2" w:tplc="34528352" w:tentative="1">
      <w:start w:val="1"/>
      <w:numFmt w:val="lowerRoman"/>
      <w:lvlText w:val="%3."/>
      <w:lvlJc w:val="right"/>
      <w:pPr>
        <w:ind w:left="2160" w:hanging="180"/>
      </w:pPr>
    </w:lvl>
    <w:lvl w:ilvl="3" w:tplc="34528352" w:tentative="1">
      <w:start w:val="1"/>
      <w:numFmt w:val="decimal"/>
      <w:lvlText w:val="%4."/>
      <w:lvlJc w:val="left"/>
      <w:pPr>
        <w:ind w:left="2880" w:hanging="360"/>
      </w:pPr>
    </w:lvl>
    <w:lvl w:ilvl="4" w:tplc="34528352" w:tentative="1">
      <w:start w:val="1"/>
      <w:numFmt w:val="lowerLetter"/>
      <w:lvlText w:val="%5."/>
      <w:lvlJc w:val="left"/>
      <w:pPr>
        <w:ind w:left="3600" w:hanging="360"/>
      </w:pPr>
    </w:lvl>
    <w:lvl w:ilvl="5" w:tplc="34528352" w:tentative="1">
      <w:start w:val="1"/>
      <w:numFmt w:val="lowerRoman"/>
      <w:lvlText w:val="%6."/>
      <w:lvlJc w:val="right"/>
      <w:pPr>
        <w:ind w:left="4320" w:hanging="180"/>
      </w:pPr>
    </w:lvl>
    <w:lvl w:ilvl="6" w:tplc="34528352" w:tentative="1">
      <w:start w:val="1"/>
      <w:numFmt w:val="decimal"/>
      <w:lvlText w:val="%7."/>
      <w:lvlJc w:val="left"/>
      <w:pPr>
        <w:ind w:left="5040" w:hanging="360"/>
      </w:pPr>
    </w:lvl>
    <w:lvl w:ilvl="7" w:tplc="34528352" w:tentative="1">
      <w:start w:val="1"/>
      <w:numFmt w:val="lowerLetter"/>
      <w:lvlText w:val="%8."/>
      <w:lvlJc w:val="left"/>
      <w:pPr>
        <w:ind w:left="5760" w:hanging="360"/>
      </w:pPr>
    </w:lvl>
    <w:lvl w:ilvl="8" w:tplc="34528352" w:tentative="1">
      <w:start w:val="1"/>
      <w:numFmt w:val="lowerRoman"/>
      <w:lvlText w:val="%9."/>
      <w:lvlJc w:val="right"/>
      <w:pPr>
        <w:ind w:left="6480" w:hanging="180"/>
      </w:pPr>
    </w:lvl>
  </w:abstractNum>
  <w:abstractNum w:abstractNumId="19669706">
    <w:multiLevelType w:val="hybridMultilevel"/>
    <w:lvl w:ilvl="0" w:tplc="42469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69706">
    <w:abstractNumId w:val="19669706"/>
  </w:num>
  <w:num w:numId="19669707">
    <w:abstractNumId w:val="19669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9966675" Type="http://schemas.microsoft.com/office/2011/relationships/commentsExtended" Target="commentsExtended.xml"/><Relationship Id="rId30656ab68950e216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