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7946a3fb89802f71"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and Corylus (Houshyarfard, 2020);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[In the responses to the questionnaire, SI supported deregulation in the EU because infections of Corylus avellana are relatively rare.]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Verticillium wilt of hazelnut trees is caused by the fungus of Verticillium dahliae, which is usually observed in early summer as a progressive loss of leaves from the infected limbs, starting at the base of each branch. Occasionally, leaves may show a true wilt and when death of these leaves is very rapid, they may remain attached to the tree for several weeks. An entire tree may show Verticillium wilt symptoms, or infection may be confined to one side, or even one branch of the hazelnut tree. Verticillium dahliae was one of the fungi involved in hazelnut decline (Houshyarfard, 2020).</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color w:val="0200C9"/>
          <w:sz w:val="24"/>
          <w:szCs w:val="24"/>
        </w:rPr>
        <w:br/>
        <w:t xml:space="preserve">Healthy soil (free from Verticillium dahliae microsclerotia)</w:t>
      </w:r>
      <w:r>
        <w:rPr>
          <w:color w:val="0200C9"/>
          <w:sz w:val="24"/>
          <w:szCs w:val="24"/>
        </w:rPr>
        <w:br/>
        <w:t xml:space="preserve">Healthy seed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Houshyarfard M (2020) Survey on etiology and distribution of dieback / decline of hazelnuts (Corylus avellana L.) in Northern Iran. Journal of Nuts 11(3), 245-256.</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56318">
    <w:multiLevelType w:val="hybridMultilevel"/>
    <w:lvl w:ilvl="0" w:tplc="33814721">
      <w:start w:val="1"/>
      <w:numFmt w:val="decimal"/>
      <w:lvlText w:val="%1."/>
      <w:lvlJc w:val="left"/>
      <w:pPr>
        <w:ind w:left="720" w:hanging="360"/>
      </w:pPr>
    </w:lvl>
    <w:lvl w:ilvl="1" w:tplc="33814721" w:tentative="1">
      <w:start w:val="1"/>
      <w:numFmt w:val="lowerLetter"/>
      <w:lvlText w:val="%2."/>
      <w:lvlJc w:val="left"/>
      <w:pPr>
        <w:ind w:left="1440" w:hanging="360"/>
      </w:pPr>
    </w:lvl>
    <w:lvl w:ilvl="2" w:tplc="33814721" w:tentative="1">
      <w:start w:val="1"/>
      <w:numFmt w:val="lowerRoman"/>
      <w:lvlText w:val="%3."/>
      <w:lvlJc w:val="right"/>
      <w:pPr>
        <w:ind w:left="2160" w:hanging="180"/>
      </w:pPr>
    </w:lvl>
    <w:lvl w:ilvl="3" w:tplc="33814721" w:tentative="1">
      <w:start w:val="1"/>
      <w:numFmt w:val="decimal"/>
      <w:lvlText w:val="%4."/>
      <w:lvlJc w:val="left"/>
      <w:pPr>
        <w:ind w:left="2880" w:hanging="360"/>
      </w:pPr>
    </w:lvl>
    <w:lvl w:ilvl="4" w:tplc="33814721" w:tentative="1">
      <w:start w:val="1"/>
      <w:numFmt w:val="lowerLetter"/>
      <w:lvlText w:val="%5."/>
      <w:lvlJc w:val="left"/>
      <w:pPr>
        <w:ind w:left="3600" w:hanging="360"/>
      </w:pPr>
    </w:lvl>
    <w:lvl w:ilvl="5" w:tplc="33814721" w:tentative="1">
      <w:start w:val="1"/>
      <w:numFmt w:val="lowerRoman"/>
      <w:lvlText w:val="%6."/>
      <w:lvlJc w:val="right"/>
      <w:pPr>
        <w:ind w:left="4320" w:hanging="180"/>
      </w:pPr>
    </w:lvl>
    <w:lvl w:ilvl="6" w:tplc="33814721" w:tentative="1">
      <w:start w:val="1"/>
      <w:numFmt w:val="decimal"/>
      <w:lvlText w:val="%7."/>
      <w:lvlJc w:val="left"/>
      <w:pPr>
        <w:ind w:left="5040" w:hanging="360"/>
      </w:pPr>
    </w:lvl>
    <w:lvl w:ilvl="7" w:tplc="33814721" w:tentative="1">
      <w:start w:val="1"/>
      <w:numFmt w:val="lowerLetter"/>
      <w:lvlText w:val="%8."/>
      <w:lvlJc w:val="left"/>
      <w:pPr>
        <w:ind w:left="5760" w:hanging="360"/>
      </w:pPr>
    </w:lvl>
    <w:lvl w:ilvl="8" w:tplc="33814721" w:tentative="1">
      <w:start w:val="1"/>
      <w:numFmt w:val="lowerRoman"/>
      <w:lvlText w:val="%9."/>
      <w:lvlJc w:val="right"/>
      <w:pPr>
        <w:ind w:left="6480" w:hanging="180"/>
      </w:pPr>
    </w:lvl>
  </w:abstractNum>
  <w:abstractNum w:abstractNumId="60156317">
    <w:multiLevelType w:val="hybridMultilevel"/>
    <w:lvl w:ilvl="0" w:tplc="88359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56317">
    <w:abstractNumId w:val="60156317"/>
  </w:num>
  <w:num w:numId="60156318">
    <w:abstractNumId w:val="601563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076367" Type="http://schemas.microsoft.com/office/2011/relationships/commentsExtended" Target="commentsExtended.xml"/><Relationship Id="rId57946a3fb89802f7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