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3086a3fb773e9b8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8376a3fb773ea1cf"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2146a3fb773ea34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57246a3fb773ea376"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47336a3fb773ea450"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75046a3fb773ea4b6"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8346a3fb773ea4db"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92706a3fb773ea500"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33806a3fb773ea524"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53356a3fb773ea551"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8646a3fb773ea655"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63835">
    <w:multiLevelType w:val="hybridMultilevel"/>
    <w:lvl w:ilvl="0" w:tplc="59929369">
      <w:start w:val="1"/>
      <w:numFmt w:val="decimal"/>
      <w:lvlText w:val="%1."/>
      <w:lvlJc w:val="left"/>
      <w:pPr>
        <w:ind w:left="720" w:hanging="360"/>
      </w:pPr>
    </w:lvl>
    <w:lvl w:ilvl="1" w:tplc="59929369" w:tentative="1">
      <w:start w:val="1"/>
      <w:numFmt w:val="lowerLetter"/>
      <w:lvlText w:val="%2."/>
      <w:lvlJc w:val="left"/>
      <w:pPr>
        <w:ind w:left="1440" w:hanging="360"/>
      </w:pPr>
    </w:lvl>
    <w:lvl w:ilvl="2" w:tplc="59929369" w:tentative="1">
      <w:start w:val="1"/>
      <w:numFmt w:val="lowerRoman"/>
      <w:lvlText w:val="%3."/>
      <w:lvlJc w:val="right"/>
      <w:pPr>
        <w:ind w:left="2160" w:hanging="180"/>
      </w:pPr>
    </w:lvl>
    <w:lvl w:ilvl="3" w:tplc="59929369" w:tentative="1">
      <w:start w:val="1"/>
      <w:numFmt w:val="decimal"/>
      <w:lvlText w:val="%4."/>
      <w:lvlJc w:val="left"/>
      <w:pPr>
        <w:ind w:left="2880" w:hanging="360"/>
      </w:pPr>
    </w:lvl>
    <w:lvl w:ilvl="4" w:tplc="59929369" w:tentative="1">
      <w:start w:val="1"/>
      <w:numFmt w:val="lowerLetter"/>
      <w:lvlText w:val="%5."/>
      <w:lvlJc w:val="left"/>
      <w:pPr>
        <w:ind w:left="3600" w:hanging="360"/>
      </w:pPr>
    </w:lvl>
    <w:lvl w:ilvl="5" w:tplc="59929369" w:tentative="1">
      <w:start w:val="1"/>
      <w:numFmt w:val="lowerRoman"/>
      <w:lvlText w:val="%6."/>
      <w:lvlJc w:val="right"/>
      <w:pPr>
        <w:ind w:left="4320" w:hanging="180"/>
      </w:pPr>
    </w:lvl>
    <w:lvl w:ilvl="6" w:tplc="59929369" w:tentative="1">
      <w:start w:val="1"/>
      <w:numFmt w:val="decimal"/>
      <w:lvlText w:val="%7."/>
      <w:lvlJc w:val="left"/>
      <w:pPr>
        <w:ind w:left="5040" w:hanging="360"/>
      </w:pPr>
    </w:lvl>
    <w:lvl w:ilvl="7" w:tplc="59929369" w:tentative="1">
      <w:start w:val="1"/>
      <w:numFmt w:val="lowerLetter"/>
      <w:lvlText w:val="%8."/>
      <w:lvlJc w:val="left"/>
      <w:pPr>
        <w:ind w:left="5760" w:hanging="360"/>
      </w:pPr>
    </w:lvl>
    <w:lvl w:ilvl="8" w:tplc="59929369" w:tentative="1">
      <w:start w:val="1"/>
      <w:numFmt w:val="lowerRoman"/>
      <w:lvlText w:val="%9."/>
      <w:lvlJc w:val="right"/>
      <w:pPr>
        <w:ind w:left="6480" w:hanging="180"/>
      </w:pPr>
    </w:lvl>
  </w:abstractNum>
  <w:abstractNum w:abstractNumId="49863834">
    <w:multiLevelType w:val="hybridMultilevel"/>
    <w:lvl w:ilvl="0" w:tplc="98920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63834">
    <w:abstractNumId w:val="49863834"/>
  </w:num>
  <w:num w:numId="49863835">
    <w:abstractNumId w:val="49863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782926" Type="http://schemas.microsoft.com/office/2011/relationships/commentsExtended" Target="commentsExtended.xml"/><Relationship Id="rId73086a3fb773e9b8f" Type="http://schemas.openxmlformats.org/officeDocument/2006/relationships/hyperlink" Target="https://gd.eppo.int/" TargetMode="External"/><Relationship Id="rId28376a3fb773ea1cf" Type="http://schemas.openxmlformats.org/officeDocument/2006/relationships/hyperlink" Target="https://www.aaltjesschema.nl/Home.aspx" TargetMode="External"/><Relationship Id="rId32146a3fb773ea346" Type="http://schemas.openxmlformats.org/officeDocument/2006/relationships/hyperlink" Target="https://doi.org/10.3390/agriculture14040582" TargetMode="External"/><Relationship Id="rId57246a3fb773ea376" Type="http://schemas.openxmlformats.org/officeDocument/2006/relationships/hyperlink" Target="https://ucanr.edu/sites/kac/files/86537.pdf" TargetMode="External"/><Relationship Id="rId47336a3fb773ea450" Type="http://schemas.openxmlformats.org/officeDocument/2006/relationships/hyperlink" Target="https://doi.org/10.1079/pwkb.species.43904" TargetMode="External"/><Relationship Id="rId75046a3fb773ea4b6" Type="http://schemas.openxmlformats.org/officeDocument/2006/relationships/hyperlink" Target="https://ipm.ucanr.edu/legacy_assets/pdf/pmg/pmgfig.pdf" TargetMode="External"/><Relationship Id="rId98346a3fb773ea4db" Type="http://schemas.openxmlformats.org/officeDocument/2006/relationships/hyperlink" Target="http://www.ipm.ucanr.edu/PMG/selectnewpest.cherries.html" TargetMode="External"/><Relationship Id="rId92706a3fb773ea500" Type="http://schemas.openxmlformats.org/officeDocument/2006/relationships/hyperlink" Target="https://www2.ipm.ucanr.edu/agriculture/peach/" TargetMode="External"/><Relationship Id="rId33806a3fb773ea524" Type="http://schemas.openxmlformats.org/officeDocument/2006/relationships/hyperlink" Target="http://www.ipm.ucdavis.edu" TargetMode="External"/><Relationship Id="rId53356a3fb773ea551" Type="http://schemas.openxmlformats.org/officeDocument/2006/relationships/hyperlink" Target="http://www.ipm.ucanr.edu/agriculture/apricot/" TargetMode="External"/><Relationship Id="rId38646a3fb773ea655"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