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986a3fb77d9193b"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ilex (QUEIL)</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39576a3fb77d92195"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40336a3fb77d921c3"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57186a3fb77d921fc"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40146a3fb77d92236"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76596a3fb77d9226e" w:history="1">
        <w:r>
          <w:rPr>
            <w:color w:val="0200C9"/>
            <w:sz w:val="24"/>
            <w:szCs w:val="24"/>
          </w:rPr>
          <w:t xml:space="preserve">https://doi.org/10.1111/mpp.12568Harshani</w:t>
        </w:r>
      </w:hyperlink>
      <w:r>
        <w:rPr>
          <w:color w:val="0200C9"/>
          <w:sz w:val="24"/>
          <w:szCs w:val="24"/>
        </w:rPr>
        <w:t xml:space="preserve"> HS, Tsakalos JL, Mansfield, TM, McComb J, Burgess TI, St. J. Hardy GE (2023) Impact of Phytophthora cinnamomi on the taxonomic and functional diversity of forest plants in a mediterranean-type biodiversity hotspot. Journal of Vegetation Science 34, e13218, 13 pp. </w:t>
      </w:r>
      <w:hyperlink r:id="rId69216a3fb77d92287"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32966a3fb77d922c9"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CM &amp; Bruck RI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 .</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66476a3fb77d9238b"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43206a3fb77d923d8"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64496a3fb77d92404"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81736a3fb77d9246b"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 (1966)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707939">
    <w:multiLevelType w:val="hybridMultilevel"/>
    <w:lvl w:ilvl="0" w:tplc="80911031">
      <w:start w:val="1"/>
      <w:numFmt w:val="decimal"/>
      <w:lvlText w:val="%1."/>
      <w:lvlJc w:val="left"/>
      <w:pPr>
        <w:ind w:left="720" w:hanging="360"/>
      </w:pPr>
    </w:lvl>
    <w:lvl w:ilvl="1" w:tplc="80911031" w:tentative="1">
      <w:start w:val="1"/>
      <w:numFmt w:val="lowerLetter"/>
      <w:lvlText w:val="%2."/>
      <w:lvlJc w:val="left"/>
      <w:pPr>
        <w:ind w:left="1440" w:hanging="360"/>
      </w:pPr>
    </w:lvl>
    <w:lvl w:ilvl="2" w:tplc="80911031" w:tentative="1">
      <w:start w:val="1"/>
      <w:numFmt w:val="lowerRoman"/>
      <w:lvlText w:val="%3."/>
      <w:lvlJc w:val="right"/>
      <w:pPr>
        <w:ind w:left="2160" w:hanging="180"/>
      </w:pPr>
    </w:lvl>
    <w:lvl w:ilvl="3" w:tplc="80911031" w:tentative="1">
      <w:start w:val="1"/>
      <w:numFmt w:val="decimal"/>
      <w:lvlText w:val="%4."/>
      <w:lvlJc w:val="left"/>
      <w:pPr>
        <w:ind w:left="2880" w:hanging="360"/>
      </w:pPr>
    </w:lvl>
    <w:lvl w:ilvl="4" w:tplc="80911031" w:tentative="1">
      <w:start w:val="1"/>
      <w:numFmt w:val="lowerLetter"/>
      <w:lvlText w:val="%5."/>
      <w:lvlJc w:val="left"/>
      <w:pPr>
        <w:ind w:left="3600" w:hanging="360"/>
      </w:pPr>
    </w:lvl>
    <w:lvl w:ilvl="5" w:tplc="80911031" w:tentative="1">
      <w:start w:val="1"/>
      <w:numFmt w:val="lowerRoman"/>
      <w:lvlText w:val="%6."/>
      <w:lvlJc w:val="right"/>
      <w:pPr>
        <w:ind w:left="4320" w:hanging="180"/>
      </w:pPr>
    </w:lvl>
    <w:lvl w:ilvl="6" w:tplc="80911031" w:tentative="1">
      <w:start w:val="1"/>
      <w:numFmt w:val="decimal"/>
      <w:lvlText w:val="%7."/>
      <w:lvlJc w:val="left"/>
      <w:pPr>
        <w:ind w:left="5040" w:hanging="360"/>
      </w:pPr>
    </w:lvl>
    <w:lvl w:ilvl="7" w:tplc="80911031" w:tentative="1">
      <w:start w:val="1"/>
      <w:numFmt w:val="lowerLetter"/>
      <w:lvlText w:val="%8."/>
      <w:lvlJc w:val="left"/>
      <w:pPr>
        <w:ind w:left="5760" w:hanging="360"/>
      </w:pPr>
    </w:lvl>
    <w:lvl w:ilvl="8" w:tplc="80911031" w:tentative="1">
      <w:start w:val="1"/>
      <w:numFmt w:val="lowerRoman"/>
      <w:lvlText w:val="%9."/>
      <w:lvlJc w:val="right"/>
      <w:pPr>
        <w:ind w:left="6480" w:hanging="180"/>
      </w:pPr>
    </w:lvl>
  </w:abstractNum>
  <w:abstractNum w:abstractNumId="54707938">
    <w:multiLevelType w:val="hybridMultilevel"/>
    <w:lvl w:ilvl="0" w:tplc="300545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707938">
    <w:abstractNumId w:val="54707938"/>
  </w:num>
  <w:num w:numId="54707939">
    <w:abstractNumId w:val="547079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5977598" Type="http://schemas.microsoft.com/office/2011/relationships/commentsExtended" Target="commentsExtended.xml"/><Relationship Id="rId41986a3fb77d9193b" Type="http://schemas.openxmlformats.org/officeDocument/2006/relationships/hyperlink" Target="https://gd.eppo.int/" TargetMode="External"/><Relationship Id="rId39576a3fb77d92195" Type="http://schemas.openxmlformats.org/officeDocument/2006/relationships/hyperlink" Target="https://doi.org/10.1111/j.1365-2338.1994.tb01063.x" TargetMode="External"/><Relationship Id="rId40336a3fb77d921c3" Type="http://schemas.openxmlformats.org/officeDocument/2006/relationships/hyperlink" Target="https://doi.org/10.3390/f12060682" TargetMode="External"/><Relationship Id="rId57186a3fb77d921fc" Type="http://schemas.openxmlformats.org/officeDocument/2006/relationships/hyperlink" Target="https://www.cabidigitallibrary.org/doi/10.1079/cabicompendium.40957" TargetMode="External"/><Relationship Id="rId40146a3fb77d92236" Type="http://schemas.openxmlformats.org/officeDocument/2006/relationships/hyperlink" Target="http://www.publish.csiro.au/nid/39.htm" TargetMode="External"/><Relationship Id="rId76596a3fb77d9226e" Type="http://schemas.openxmlformats.org/officeDocument/2006/relationships/hyperlink" Target="https://doi.org/10.1111/mpp.12568Harshani" TargetMode="External"/><Relationship Id="rId69216a3fb77d92287" Type="http://schemas.openxmlformats.org/officeDocument/2006/relationships/hyperlink" Target="https://doi.org/10.1111/jvs.13218" TargetMode="External"/><Relationship Id="rId32966a3fb77d922c9" Type="http://schemas.openxmlformats.org/officeDocument/2006/relationships/hyperlink" Target="https://doi.org/10.1111/efp.12239" TargetMode="External"/><Relationship Id="rId66476a3fb77d9238b" Type="http://schemas.openxmlformats.org/officeDocument/2006/relationships/hyperlink" Target="https://doi.org/10.3390/microorganisms11051309" TargetMode="External"/><Relationship Id="rId43206a3fb77d923d8" Type="http://schemas.openxmlformats.org/officeDocument/2006/relationships/hyperlink" Target="https://doi.org/10.1016/j.foreco.2017.12.022" TargetMode="External"/><Relationship Id="rId64496a3fb77d92404" Type="http://schemas.openxmlformats.org/officeDocument/2006/relationships/hyperlink" Target="https://doi.org/10.1016/j.agrformet.2022.109002" TargetMode="External"/><Relationship Id="rId81736a3fb77d9246b"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