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8746a3fbb731ab93"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plum (Prunus domestica;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 can infest branches, shoots, leaves, and fruit. Adults and nymphs suck plant juices and cause considerable damage. They have been known to seriously weaken branches and main scaffold limbs, thus causing permanent injury to mature trees. Crawlers settling on fruit may cause fruit spotting (UC IPM, 2017). Trees may die and infestations are reported on fruits (</w:t>
      </w:r>
      <w:hyperlink r:id="rId58386a3fbb731ada4" w:history="1">
        <w:r>
          <w:rPr>
            <w:color w:val="606060"/>
            <w:sz w:val="24"/>
            <w:szCs w:val="24"/>
          </w:rPr>
          <w:t xml:space="preserve">http://ephytia.inra.fr/fr/C/23756/Prunier-d-Ente-Pou-de-San-Jose-Diaspidiotus-perniciosus</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8066a3fbb731b010"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5056a3fbb731b051" w:history="1">
        <w:r>
          <w:rPr>
            <w:color w:val="0200C9"/>
            <w:sz w:val="24"/>
            <w:szCs w:val="24"/>
          </w:rPr>
          <w:t xml:space="preserve">https://doi.org/10.1093/database/bav118</w:t>
        </w:r>
      </w:hyperlink>
      <w:r>
        <w:rPr>
          <w:color w:val="0200C9"/>
          <w:sz w:val="24"/>
          <w:szCs w:val="24"/>
        </w:rPr>
        <w:t xml:space="preserve">. </w:t>
      </w:r>
      <w:hyperlink r:id="rId23136a3fbb731b066"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Plum. University of California, Agriculture and Natural Resources, publication 3462, pages 45-46.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46186">
    <w:multiLevelType w:val="hybridMultilevel"/>
    <w:lvl w:ilvl="0" w:tplc="45502565">
      <w:start w:val="1"/>
      <w:numFmt w:val="decimal"/>
      <w:lvlText w:val="%1."/>
      <w:lvlJc w:val="left"/>
      <w:pPr>
        <w:ind w:left="720" w:hanging="360"/>
      </w:pPr>
    </w:lvl>
    <w:lvl w:ilvl="1" w:tplc="45502565" w:tentative="1">
      <w:start w:val="1"/>
      <w:numFmt w:val="lowerLetter"/>
      <w:lvlText w:val="%2."/>
      <w:lvlJc w:val="left"/>
      <w:pPr>
        <w:ind w:left="1440" w:hanging="360"/>
      </w:pPr>
    </w:lvl>
    <w:lvl w:ilvl="2" w:tplc="45502565" w:tentative="1">
      <w:start w:val="1"/>
      <w:numFmt w:val="lowerRoman"/>
      <w:lvlText w:val="%3."/>
      <w:lvlJc w:val="right"/>
      <w:pPr>
        <w:ind w:left="2160" w:hanging="180"/>
      </w:pPr>
    </w:lvl>
    <w:lvl w:ilvl="3" w:tplc="45502565" w:tentative="1">
      <w:start w:val="1"/>
      <w:numFmt w:val="decimal"/>
      <w:lvlText w:val="%4."/>
      <w:lvlJc w:val="left"/>
      <w:pPr>
        <w:ind w:left="2880" w:hanging="360"/>
      </w:pPr>
    </w:lvl>
    <w:lvl w:ilvl="4" w:tplc="45502565" w:tentative="1">
      <w:start w:val="1"/>
      <w:numFmt w:val="lowerLetter"/>
      <w:lvlText w:val="%5."/>
      <w:lvlJc w:val="left"/>
      <w:pPr>
        <w:ind w:left="3600" w:hanging="360"/>
      </w:pPr>
    </w:lvl>
    <w:lvl w:ilvl="5" w:tplc="45502565" w:tentative="1">
      <w:start w:val="1"/>
      <w:numFmt w:val="lowerRoman"/>
      <w:lvlText w:val="%6."/>
      <w:lvlJc w:val="right"/>
      <w:pPr>
        <w:ind w:left="4320" w:hanging="180"/>
      </w:pPr>
    </w:lvl>
    <w:lvl w:ilvl="6" w:tplc="45502565" w:tentative="1">
      <w:start w:val="1"/>
      <w:numFmt w:val="decimal"/>
      <w:lvlText w:val="%7."/>
      <w:lvlJc w:val="left"/>
      <w:pPr>
        <w:ind w:left="5040" w:hanging="360"/>
      </w:pPr>
    </w:lvl>
    <w:lvl w:ilvl="7" w:tplc="45502565" w:tentative="1">
      <w:start w:val="1"/>
      <w:numFmt w:val="lowerLetter"/>
      <w:lvlText w:val="%8."/>
      <w:lvlJc w:val="left"/>
      <w:pPr>
        <w:ind w:left="5760" w:hanging="360"/>
      </w:pPr>
    </w:lvl>
    <w:lvl w:ilvl="8" w:tplc="45502565" w:tentative="1">
      <w:start w:val="1"/>
      <w:numFmt w:val="lowerRoman"/>
      <w:lvlText w:val="%9."/>
      <w:lvlJc w:val="right"/>
      <w:pPr>
        <w:ind w:left="6480" w:hanging="180"/>
      </w:pPr>
    </w:lvl>
  </w:abstractNum>
  <w:abstractNum w:abstractNumId="69046185">
    <w:multiLevelType w:val="hybridMultilevel"/>
    <w:lvl w:ilvl="0" w:tplc="25252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46185">
    <w:abstractNumId w:val="69046185"/>
  </w:num>
  <w:num w:numId="69046186">
    <w:abstractNumId w:val="69046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087845" Type="http://schemas.microsoft.com/office/2011/relationships/commentsExtended" Target="commentsExtended.xml"/><Relationship Id="rId88746a3fbb731ab93" Type="http://schemas.openxmlformats.org/officeDocument/2006/relationships/hyperlink" Target="https://gd.eppo.int/" TargetMode="External"/><Relationship Id="rId58386a3fbb731ada4" Type="http://schemas.openxmlformats.org/officeDocument/2006/relationships/hyperlink" Target="http://ephytia.inra.fr/fr/C/23756/Prunier-d-Ente-Pou-de-San-Jose-Diaspidiotus-perniciosus" TargetMode="External"/><Relationship Id="rId58066a3fbb731b010" Type="http://schemas.openxmlformats.org/officeDocument/2006/relationships/hyperlink" Target="https://www.cabidigitallibrary.org/doi/10.1079/cabicompendium.46224" TargetMode="External"/><Relationship Id="rId35056a3fbb731b051" Type="http://schemas.openxmlformats.org/officeDocument/2006/relationships/hyperlink" Target="https://doi.org/10.1093/database/bav118" TargetMode="External"/><Relationship Id="rId23136a3fbb731b066"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