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Xanthomonas arboricola pv. corylina XANTCY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(2008); France (1996); Italy (2012); Italy/Sicilia (2006); Italy/Sardegna (2006); Netherlands (1993); Poland (2010); Slovenia (2008); Spain (2016); United Kingdom (1996); United Kingdom/England (1996)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3126ae762ec89ba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304587">
    <w:multiLevelType w:val="hybridMultilevel"/>
    <w:lvl w:ilvl="0" w:tplc="78239952">
      <w:start w:val="1"/>
      <w:numFmt w:val="decimal"/>
      <w:lvlText w:val="%1."/>
      <w:lvlJc w:val="left"/>
      <w:pPr>
        <w:ind w:left="720" w:hanging="360"/>
      </w:pPr>
    </w:lvl>
    <w:lvl w:ilvl="1" w:tplc="78239952" w:tentative="1">
      <w:start w:val="1"/>
      <w:numFmt w:val="lowerLetter"/>
      <w:lvlText w:val="%2."/>
      <w:lvlJc w:val="left"/>
      <w:pPr>
        <w:ind w:left="1440" w:hanging="360"/>
      </w:pPr>
    </w:lvl>
    <w:lvl w:ilvl="2" w:tplc="78239952" w:tentative="1">
      <w:start w:val="1"/>
      <w:numFmt w:val="lowerRoman"/>
      <w:lvlText w:val="%3."/>
      <w:lvlJc w:val="right"/>
      <w:pPr>
        <w:ind w:left="2160" w:hanging="180"/>
      </w:pPr>
    </w:lvl>
    <w:lvl w:ilvl="3" w:tplc="78239952" w:tentative="1">
      <w:start w:val="1"/>
      <w:numFmt w:val="decimal"/>
      <w:lvlText w:val="%4."/>
      <w:lvlJc w:val="left"/>
      <w:pPr>
        <w:ind w:left="2880" w:hanging="360"/>
      </w:pPr>
    </w:lvl>
    <w:lvl w:ilvl="4" w:tplc="78239952" w:tentative="1">
      <w:start w:val="1"/>
      <w:numFmt w:val="lowerLetter"/>
      <w:lvlText w:val="%5."/>
      <w:lvlJc w:val="left"/>
      <w:pPr>
        <w:ind w:left="3600" w:hanging="360"/>
      </w:pPr>
    </w:lvl>
    <w:lvl w:ilvl="5" w:tplc="78239952" w:tentative="1">
      <w:start w:val="1"/>
      <w:numFmt w:val="lowerRoman"/>
      <w:lvlText w:val="%6."/>
      <w:lvlJc w:val="right"/>
      <w:pPr>
        <w:ind w:left="4320" w:hanging="180"/>
      </w:pPr>
    </w:lvl>
    <w:lvl w:ilvl="6" w:tplc="78239952" w:tentative="1">
      <w:start w:val="1"/>
      <w:numFmt w:val="decimal"/>
      <w:lvlText w:val="%7."/>
      <w:lvlJc w:val="left"/>
      <w:pPr>
        <w:ind w:left="5040" w:hanging="360"/>
      </w:pPr>
    </w:lvl>
    <w:lvl w:ilvl="7" w:tplc="78239952" w:tentative="1">
      <w:start w:val="1"/>
      <w:numFmt w:val="lowerLetter"/>
      <w:lvlText w:val="%8."/>
      <w:lvlJc w:val="left"/>
      <w:pPr>
        <w:ind w:left="5760" w:hanging="360"/>
      </w:pPr>
    </w:lvl>
    <w:lvl w:ilvl="8" w:tplc="782399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304586">
    <w:multiLevelType w:val="hybridMultilevel"/>
    <w:lvl w:ilvl="0" w:tplc="503425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304586">
    <w:abstractNumId w:val="83304586"/>
  </w:num>
  <w:num w:numId="83304587">
    <w:abstractNumId w:val="83304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3173112" Type="http://schemas.microsoft.com/office/2011/relationships/commentsExtended" Target="commentsExtended.xml"/><Relationship Id="rId43126ae762ec89ba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