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Podosphaera aphanis PODOAP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Podosphaera aphanis (Wallroth) Braun &amp; Takamatsu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274631">
    <w:multiLevelType w:val="hybridMultilevel"/>
    <w:lvl w:ilvl="0" w:tplc="21719562">
      <w:start w:val="1"/>
      <w:numFmt w:val="decimal"/>
      <w:lvlText w:val="%1."/>
      <w:lvlJc w:val="left"/>
      <w:pPr>
        <w:ind w:left="720" w:hanging="360"/>
      </w:pPr>
    </w:lvl>
    <w:lvl w:ilvl="1" w:tplc="21719562" w:tentative="1">
      <w:start w:val="1"/>
      <w:numFmt w:val="lowerLetter"/>
      <w:lvlText w:val="%2."/>
      <w:lvlJc w:val="left"/>
      <w:pPr>
        <w:ind w:left="1440" w:hanging="360"/>
      </w:pPr>
    </w:lvl>
    <w:lvl w:ilvl="2" w:tplc="21719562" w:tentative="1">
      <w:start w:val="1"/>
      <w:numFmt w:val="lowerRoman"/>
      <w:lvlText w:val="%3."/>
      <w:lvlJc w:val="right"/>
      <w:pPr>
        <w:ind w:left="2160" w:hanging="180"/>
      </w:pPr>
    </w:lvl>
    <w:lvl w:ilvl="3" w:tplc="21719562" w:tentative="1">
      <w:start w:val="1"/>
      <w:numFmt w:val="decimal"/>
      <w:lvlText w:val="%4."/>
      <w:lvlJc w:val="left"/>
      <w:pPr>
        <w:ind w:left="2880" w:hanging="360"/>
      </w:pPr>
    </w:lvl>
    <w:lvl w:ilvl="4" w:tplc="21719562" w:tentative="1">
      <w:start w:val="1"/>
      <w:numFmt w:val="lowerLetter"/>
      <w:lvlText w:val="%5."/>
      <w:lvlJc w:val="left"/>
      <w:pPr>
        <w:ind w:left="3600" w:hanging="360"/>
      </w:pPr>
    </w:lvl>
    <w:lvl w:ilvl="5" w:tplc="21719562" w:tentative="1">
      <w:start w:val="1"/>
      <w:numFmt w:val="lowerRoman"/>
      <w:lvlText w:val="%6."/>
      <w:lvlJc w:val="right"/>
      <w:pPr>
        <w:ind w:left="4320" w:hanging="180"/>
      </w:pPr>
    </w:lvl>
    <w:lvl w:ilvl="6" w:tplc="21719562" w:tentative="1">
      <w:start w:val="1"/>
      <w:numFmt w:val="decimal"/>
      <w:lvlText w:val="%7."/>
      <w:lvlJc w:val="left"/>
      <w:pPr>
        <w:ind w:left="5040" w:hanging="360"/>
      </w:pPr>
    </w:lvl>
    <w:lvl w:ilvl="7" w:tplc="21719562" w:tentative="1">
      <w:start w:val="1"/>
      <w:numFmt w:val="lowerLetter"/>
      <w:lvlText w:val="%8."/>
      <w:lvlJc w:val="left"/>
      <w:pPr>
        <w:ind w:left="5760" w:hanging="360"/>
      </w:pPr>
    </w:lvl>
    <w:lvl w:ilvl="8" w:tplc="217195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274630">
    <w:multiLevelType w:val="hybridMultilevel"/>
    <w:lvl w:ilvl="0" w:tplc="79497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274630">
    <w:abstractNumId w:val="64274630"/>
  </w:num>
  <w:num w:numId="64274631">
    <w:abstractNumId w:val="642746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1059620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