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Prunus necrotic ringspot virus PNRSV0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(2002); Croatia (2002); Cyprus (2002); Czech Republic (2010); Denmark (2002); France (2002); Germany (2002); Greece (2010); Hungary (2002); Italy (2002); Latvia (2010); Malta (2002); Netherlands (2015); Poland (2002); Portugal (2002); Portugal/Azores (2002); Romania (2002); Slovakia (2002); Spain (2010); Sweden (2002); United Kingdom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1106ae762f68cfb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78333">
    <w:multiLevelType w:val="hybridMultilevel"/>
    <w:lvl w:ilvl="0" w:tplc="78339760">
      <w:start w:val="1"/>
      <w:numFmt w:val="decimal"/>
      <w:lvlText w:val="%1."/>
      <w:lvlJc w:val="left"/>
      <w:pPr>
        <w:ind w:left="720" w:hanging="360"/>
      </w:pPr>
    </w:lvl>
    <w:lvl w:ilvl="1" w:tplc="78339760" w:tentative="1">
      <w:start w:val="1"/>
      <w:numFmt w:val="lowerLetter"/>
      <w:lvlText w:val="%2."/>
      <w:lvlJc w:val="left"/>
      <w:pPr>
        <w:ind w:left="1440" w:hanging="360"/>
      </w:pPr>
    </w:lvl>
    <w:lvl w:ilvl="2" w:tplc="78339760" w:tentative="1">
      <w:start w:val="1"/>
      <w:numFmt w:val="lowerRoman"/>
      <w:lvlText w:val="%3."/>
      <w:lvlJc w:val="right"/>
      <w:pPr>
        <w:ind w:left="2160" w:hanging="180"/>
      </w:pPr>
    </w:lvl>
    <w:lvl w:ilvl="3" w:tplc="78339760" w:tentative="1">
      <w:start w:val="1"/>
      <w:numFmt w:val="decimal"/>
      <w:lvlText w:val="%4."/>
      <w:lvlJc w:val="left"/>
      <w:pPr>
        <w:ind w:left="2880" w:hanging="360"/>
      </w:pPr>
    </w:lvl>
    <w:lvl w:ilvl="4" w:tplc="78339760" w:tentative="1">
      <w:start w:val="1"/>
      <w:numFmt w:val="lowerLetter"/>
      <w:lvlText w:val="%5."/>
      <w:lvlJc w:val="left"/>
      <w:pPr>
        <w:ind w:left="3600" w:hanging="360"/>
      </w:pPr>
    </w:lvl>
    <w:lvl w:ilvl="5" w:tplc="78339760" w:tentative="1">
      <w:start w:val="1"/>
      <w:numFmt w:val="lowerRoman"/>
      <w:lvlText w:val="%6."/>
      <w:lvlJc w:val="right"/>
      <w:pPr>
        <w:ind w:left="4320" w:hanging="180"/>
      </w:pPr>
    </w:lvl>
    <w:lvl w:ilvl="6" w:tplc="78339760" w:tentative="1">
      <w:start w:val="1"/>
      <w:numFmt w:val="decimal"/>
      <w:lvlText w:val="%7."/>
      <w:lvlJc w:val="left"/>
      <w:pPr>
        <w:ind w:left="5040" w:hanging="360"/>
      </w:pPr>
    </w:lvl>
    <w:lvl w:ilvl="7" w:tplc="78339760" w:tentative="1">
      <w:start w:val="1"/>
      <w:numFmt w:val="lowerLetter"/>
      <w:lvlText w:val="%8."/>
      <w:lvlJc w:val="left"/>
      <w:pPr>
        <w:ind w:left="5760" w:hanging="360"/>
      </w:pPr>
    </w:lvl>
    <w:lvl w:ilvl="8" w:tplc="78339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078332">
    <w:multiLevelType w:val="hybridMultilevel"/>
    <w:lvl w:ilvl="0" w:tplc="52191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78332">
    <w:abstractNumId w:val="90078332"/>
  </w:num>
  <w:num w:numId="90078333">
    <w:abstractNumId w:val="900783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9302471" Type="http://schemas.microsoft.com/office/2011/relationships/commentsExtended" Target="commentsExtended.xml"/><Relationship Id="rId51106ae762f68cfb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