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cryptogea PHYTCR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sector,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(1992); Belgium (2009); Bulgaria (2010); Croatia (2006); Czech Republic (2011); Denmark (1993); France (2006); Germany (2010); Greece (2010); Hungary (1986); Ireland (2005); Italy (2011); Italy/Sicilia (2005); Netherlands (1992); Poland (2011); Spain (2009); Sweden (2010); United Kingdom (1993); United Kingdom/England (1985); United Kingdom/Northern Ireland (1996); United Kingdom/Scotland (1961); United Kingdom/Channel Islands (1981)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2256a7028d43be3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Gerbera (1GEBG)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Pistacia vera (PIAVE)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469429">
    <w:multiLevelType w:val="hybridMultilevel"/>
    <w:lvl w:ilvl="0" w:tplc="52635484">
      <w:start w:val="1"/>
      <w:numFmt w:val="decimal"/>
      <w:lvlText w:val="%1."/>
      <w:lvlJc w:val="left"/>
      <w:pPr>
        <w:ind w:left="720" w:hanging="360"/>
      </w:pPr>
    </w:lvl>
    <w:lvl w:ilvl="1" w:tplc="52635484" w:tentative="1">
      <w:start w:val="1"/>
      <w:numFmt w:val="lowerLetter"/>
      <w:lvlText w:val="%2."/>
      <w:lvlJc w:val="left"/>
      <w:pPr>
        <w:ind w:left="1440" w:hanging="360"/>
      </w:pPr>
    </w:lvl>
    <w:lvl w:ilvl="2" w:tplc="52635484" w:tentative="1">
      <w:start w:val="1"/>
      <w:numFmt w:val="lowerRoman"/>
      <w:lvlText w:val="%3."/>
      <w:lvlJc w:val="right"/>
      <w:pPr>
        <w:ind w:left="2160" w:hanging="180"/>
      </w:pPr>
    </w:lvl>
    <w:lvl w:ilvl="3" w:tplc="52635484" w:tentative="1">
      <w:start w:val="1"/>
      <w:numFmt w:val="decimal"/>
      <w:lvlText w:val="%4."/>
      <w:lvlJc w:val="left"/>
      <w:pPr>
        <w:ind w:left="2880" w:hanging="360"/>
      </w:pPr>
    </w:lvl>
    <w:lvl w:ilvl="4" w:tplc="52635484" w:tentative="1">
      <w:start w:val="1"/>
      <w:numFmt w:val="lowerLetter"/>
      <w:lvlText w:val="%5."/>
      <w:lvlJc w:val="left"/>
      <w:pPr>
        <w:ind w:left="3600" w:hanging="360"/>
      </w:pPr>
    </w:lvl>
    <w:lvl w:ilvl="5" w:tplc="52635484" w:tentative="1">
      <w:start w:val="1"/>
      <w:numFmt w:val="lowerRoman"/>
      <w:lvlText w:val="%6."/>
      <w:lvlJc w:val="right"/>
      <w:pPr>
        <w:ind w:left="4320" w:hanging="180"/>
      </w:pPr>
    </w:lvl>
    <w:lvl w:ilvl="6" w:tplc="52635484" w:tentative="1">
      <w:start w:val="1"/>
      <w:numFmt w:val="decimal"/>
      <w:lvlText w:val="%7."/>
      <w:lvlJc w:val="left"/>
      <w:pPr>
        <w:ind w:left="5040" w:hanging="360"/>
      </w:pPr>
    </w:lvl>
    <w:lvl w:ilvl="7" w:tplc="52635484" w:tentative="1">
      <w:start w:val="1"/>
      <w:numFmt w:val="lowerLetter"/>
      <w:lvlText w:val="%8."/>
      <w:lvlJc w:val="left"/>
      <w:pPr>
        <w:ind w:left="5760" w:hanging="360"/>
      </w:pPr>
    </w:lvl>
    <w:lvl w:ilvl="8" w:tplc="526354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69428">
    <w:multiLevelType w:val="hybridMultilevel"/>
    <w:lvl w:ilvl="0" w:tplc="906718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0469428">
    <w:abstractNumId w:val="10469428"/>
  </w:num>
  <w:num w:numId="10469429">
    <w:abstractNumId w:val="104694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1175740" Type="http://schemas.microsoft.com/office/2011/relationships/commentsExtended" Target="commentsExtended.xml"/><Relationship Id="rId92256a7028d43be3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