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mottle virus PEPMOV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Based on distribution, the pest could be considered as a candidate for the quarantine status. The pest is not qualifiied for the RNQP status.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pest is not considered to be present in the EU.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Nelson MR, Wheeler RE &amp; Zitter TA (1982) Description of Plant Viruses - Pepper mottle virus 253. Available at </w:t>
      </w:r>
      <w:hyperlink r:id="rId64106a04db792c1f2" w:history="1">
        <w:r>
          <w:rPr>
            <w:color w:val="0200C9"/>
            <w:sz w:val="24"/>
            <w:szCs w:val="24"/>
          </w:rPr>
          <w:t xml:space="preserve">http://www.dpvweb.net/dpv/showdpv.php?dpvno=253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655330">
    <w:multiLevelType w:val="hybridMultilevel"/>
    <w:lvl w:ilvl="0" w:tplc="36512905">
      <w:start w:val="1"/>
      <w:numFmt w:val="decimal"/>
      <w:lvlText w:val="%1."/>
      <w:lvlJc w:val="left"/>
      <w:pPr>
        <w:ind w:left="720" w:hanging="360"/>
      </w:pPr>
    </w:lvl>
    <w:lvl w:ilvl="1" w:tplc="36512905" w:tentative="1">
      <w:start w:val="1"/>
      <w:numFmt w:val="lowerLetter"/>
      <w:lvlText w:val="%2."/>
      <w:lvlJc w:val="left"/>
      <w:pPr>
        <w:ind w:left="1440" w:hanging="360"/>
      </w:pPr>
    </w:lvl>
    <w:lvl w:ilvl="2" w:tplc="36512905" w:tentative="1">
      <w:start w:val="1"/>
      <w:numFmt w:val="lowerRoman"/>
      <w:lvlText w:val="%3."/>
      <w:lvlJc w:val="right"/>
      <w:pPr>
        <w:ind w:left="2160" w:hanging="180"/>
      </w:pPr>
    </w:lvl>
    <w:lvl w:ilvl="3" w:tplc="36512905" w:tentative="1">
      <w:start w:val="1"/>
      <w:numFmt w:val="decimal"/>
      <w:lvlText w:val="%4."/>
      <w:lvlJc w:val="left"/>
      <w:pPr>
        <w:ind w:left="2880" w:hanging="360"/>
      </w:pPr>
    </w:lvl>
    <w:lvl w:ilvl="4" w:tplc="36512905" w:tentative="1">
      <w:start w:val="1"/>
      <w:numFmt w:val="lowerLetter"/>
      <w:lvlText w:val="%5."/>
      <w:lvlJc w:val="left"/>
      <w:pPr>
        <w:ind w:left="3600" w:hanging="360"/>
      </w:pPr>
    </w:lvl>
    <w:lvl w:ilvl="5" w:tplc="36512905" w:tentative="1">
      <w:start w:val="1"/>
      <w:numFmt w:val="lowerRoman"/>
      <w:lvlText w:val="%6."/>
      <w:lvlJc w:val="right"/>
      <w:pPr>
        <w:ind w:left="4320" w:hanging="180"/>
      </w:pPr>
    </w:lvl>
    <w:lvl w:ilvl="6" w:tplc="36512905" w:tentative="1">
      <w:start w:val="1"/>
      <w:numFmt w:val="decimal"/>
      <w:lvlText w:val="%7."/>
      <w:lvlJc w:val="left"/>
      <w:pPr>
        <w:ind w:left="5040" w:hanging="360"/>
      </w:pPr>
    </w:lvl>
    <w:lvl w:ilvl="7" w:tplc="36512905" w:tentative="1">
      <w:start w:val="1"/>
      <w:numFmt w:val="lowerLetter"/>
      <w:lvlText w:val="%8."/>
      <w:lvlJc w:val="left"/>
      <w:pPr>
        <w:ind w:left="5760" w:hanging="360"/>
      </w:pPr>
    </w:lvl>
    <w:lvl w:ilvl="8" w:tplc="36512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55329">
    <w:multiLevelType w:val="hybridMultilevel"/>
    <w:lvl w:ilvl="0" w:tplc="2836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655329">
    <w:abstractNumId w:val="60655329"/>
  </w:num>
  <w:num w:numId="60655330">
    <w:abstractNumId w:val="60655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3607585" Type="http://schemas.microsoft.com/office/2011/relationships/commentsExtended" Target="commentsExtended.xml"/><Relationship Id="rId64106a04db792c1f2" Type="http://schemas.openxmlformats.org/officeDocument/2006/relationships/hyperlink" Target="http://www.dpvweb.net/dpv/showdpv.php?dpvno=253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