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Lettuce mosaic virus LMV000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(2008); Belgium (2008); Croatia (2008); Denmark (2008); Finland (2008); France (2008); Germany (2008); Greece (2008); Greece/Kriti (2008); Hungary (2008); Ireland (2008); Italy (2008); Italy/Sicilia (2008); Netherlands (2008); Poland (2008); Portugal (2008); Romania (2008); Slovakia (2008); Spain (2008); Sweden (2008); United Kingdom (2008); United Kingdom/Scotland (2008)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8366a70292228ad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endivia (CICEN)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210776">
    <w:multiLevelType w:val="hybridMultilevel"/>
    <w:lvl w:ilvl="0" w:tplc="90586702">
      <w:start w:val="1"/>
      <w:numFmt w:val="decimal"/>
      <w:lvlText w:val="%1."/>
      <w:lvlJc w:val="left"/>
      <w:pPr>
        <w:ind w:left="720" w:hanging="360"/>
      </w:pPr>
    </w:lvl>
    <w:lvl w:ilvl="1" w:tplc="90586702" w:tentative="1">
      <w:start w:val="1"/>
      <w:numFmt w:val="lowerLetter"/>
      <w:lvlText w:val="%2."/>
      <w:lvlJc w:val="left"/>
      <w:pPr>
        <w:ind w:left="1440" w:hanging="360"/>
      </w:pPr>
    </w:lvl>
    <w:lvl w:ilvl="2" w:tplc="90586702" w:tentative="1">
      <w:start w:val="1"/>
      <w:numFmt w:val="lowerRoman"/>
      <w:lvlText w:val="%3."/>
      <w:lvlJc w:val="right"/>
      <w:pPr>
        <w:ind w:left="2160" w:hanging="180"/>
      </w:pPr>
    </w:lvl>
    <w:lvl w:ilvl="3" w:tplc="90586702" w:tentative="1">
      <w:start w:val="1"/>
      <w:numFmt w:val="decimal"/>
      <w:lvlText w:val="%4."/>
      <w:lvlJc w:val="left"/>
      <w:pPr>
        <w:ind w:left="2880" w:hanging="360"/>
      </w:pPr>
    </w:lvl>
    <w:lvl w:ilvl="4" w:tplc="90586702" w:tentative="1">
      <w:start w:val="1"/>
      <w:numFmt w:val="lowerLetter"/>
      <w:lvlText w:val="%5."/>
      <w:lvlJc w:val="left"/>
      <w:pPr>
        <w:ind w:left="3600" w:hanging="360"/>
      </w:pPr>
    </w:lvl>
    <w:lvl w:ilvl="5" w:tplc="90586702" w:tentative="1">
      <w:start w:val="1"/>
      <w:numFmt w:val="lowerRoman"/>
      <w:lvlText w:val="%6."/>
      <w:lvlJc w:val="right"/>
      <w:pPr>
        <w:ind w:left="4320" w:hanging="180"/>
      </w:pPr>
    </w:lvl>
    <w:lvl w:ilvl="6" w:tplc="90586702" w:tentative="1">
      <w:start w:val="1"/>
      <w:numFmt w:val="decimal"/>
      <w:lvlText w:val="%7."/>
      <w:lvlJc w:val="left"/>
      <w:pPr>
        <w:ind w:left="5040" w:hanging="360"/>
      </w:pPr>
    </w:lvl>
    <w:lvl w:ilvl="7" w:tplc="90586702" w:tentative="1">
      <w:start w:val="1"/>
      <w:numFmt w:val="lowerLetter"/>
      <w:lvlText w:val="%8."/>
      <w:lvlJc w:val="left"/>
      <w:pPr>
        <w:ind w:left="5760" w:hanging="360"/>
      </w:pPr>
    </w:lvl>
    <w:lvl w:ilvl="8" w:tplc="90586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210775">
    <w:multiLevelType w:val="hybridMultilevel"/>
    <w:lvl w:ilvl="0" w:tplc="29599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210775">
    <w:abstractNumId w:val="90210775"/>
  </w:num>
  <w:num w:numId="90210776">
    <w:abstractNumId w:val="902107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7984610" Type="http://schemas.microsoft.com/office/2011/relationships/commentsExtended" Target="commentsExtended.xml"/><Relationship Id="rId18366a70292228ad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