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Garlic Dwarf Virus GDV000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not candidate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One record in France in 1994 appears to be the only record (Lot et al., 1994) with no subsequent records or other references about this virus since.</w:t>
      </w:r>
      <w:r>
        <w:br w:type="page"/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Allium sativum (ALLSA)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RNQP Questionnaire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Evaluation continues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Reported on one occasion in Allium sativum where it causes severe dwarfing, leaves dark green with swollen veins and enations. No other hosts specified (Brunt et al., 1997).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Disqualified: based on uncertainties about its presence in the EU and absence of economic impacts observed on the EU territory. It will be covered by the substantially free from requirement.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recommended for the RNQP status.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recommended for the RNQP status.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Brunt A A, Crabtree K, Dallwitz M J, Gibbs A J, Watson L &amp; Zurcher E J (1996 onwards) Plant Viruses Online: Descriptions and Lists from the VIDE Database. Garlic dwarf (?) fijivirus. Version: 16th January 1997. Available at: </w:t>
      </w:r>
      <w:hyperlink r:id="rId61986aabbbf602f61" w:history="1">
        <w:r>
          <w:rPr>
            <w:color w:val="0200C9"/>
            <w:sz w:val="24"/>
            <w:szCs w:val="24"/>
          </w:rPr>
          <w:t xml:space="preserve">http://sdb.im.ac.cn/vide/descr353.htm</w:t>
        </w:r>
      </w:hyperlink>
      <w:r>
        <w:rPr>
          <w:color w:val="0200C9"/>
          <w:sz w:val="24"/>
          <w:szCs w:val="24"/>
        </w:rPr>
        <w:t xml:space="preserve">;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Lot H, Delecolle B, Boccardo G, Marzachi C &amp; Milne RG (1994) Partial characterization of reovirus-like particles associated with garlic dwarf disease. Plant Pathology 43, 537-546;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224020">
    <w:multiLevelType w:val="hybridMultilevel"/>
    <w:lvl w:ilvl="0" w:tplc="76313672">
      <w:start w:val="1"/>
      <w:numFmt w:val="decimal"/>
      <w:lvlText w:val="%1."/>
      <w:lvlJc w:val="left"/>
      <w:pPr>
        <w:ind w:left="720" w:hanging="360"/>
      </w:pPr>
    </w:lvl>
    <w:lvl w:ilvl="1" w:tplc="76313672" w:tentative="1">
      <w:start w:val="1"/>
      <w:numFmt w:val="lowerLetter"/>
      <w:lvlText w:val="%2."/>
      <w:lvlJc w:val="left"/>
      <w:pPr>
        <w:ind w:left="1440" w:hanging="360"/>
      </w:pPr>
    </w:lvl>
    <w:lvl w:ilvl="2" w:tplc="76313672" w:tentative="1">
      <w:start w:val="1"/>
      <w:numFmt w:val="lowerRoman"/>
      <w:lvlText w:val="%3."/>
      <w:lvlJc w:val="right"/>
      <w:pPr>
        <w:ind w:left="2160" w:hanging="180"/>
      </w:pPr>
    </w:lvl>
    <w:lvl w:ilvl="3" w:tplc="76313672" w:tentative="1">
      <w:start w:val="1"/>
      <w:numFmt w:val="decimal"/>
      <w:lvlText w:val="%4."/>
      <w:lvlJc w:val="left"/>
      <w:pPr>
        <w:ind w:left="2880" w:hanging="360"/>
      </w:pPr>
    </w:lvl>
    <w:lvl w:ilvl="4" w:tplc="76313672" w:tentative="1">
      <w:start w:val="1"/>
      <w:numFmt w:val="lowerLetter"/>
      <w:lvlText w:val="%5."/>
      <w:lvlJc w:val="left"/>
      <w:pPr>
        <w:ind w:left="3600" w:hanging="360"/>
      </w:pPr>
    </w:lvl>
    <w:lvl w:ilvl="5" w:tplc="76313672" w:tentative="1">
      <w:start w:val="1"/>
      <w:numFmt w:val="lowerRoman"/>
      <w:lvlText w:val="%6."/>
      <w:lvlJc w:val="right"/>
      <w:pPr>
        <w:ind w:left="4320" w:hanging="180"/>
      </w:pPr>
    </w:lvl>
    <w:lvl w:ilvl="6" w:tplc="76313672" w:tentative="1">
      <w:start w:val="1"/>
      <w:numFmt w:val="decimal"/>
      <w:lvlText w:val="%7."/>
      <w:lvlJc w:val="left"/>
      <w:pPr>
        <w:ind w:left="5040" w:hanging="360"/>
      </w:pPr>
    </w:lvl>
    <w:lvl w:ilvl="7" w:tplc="76313672" w:tentative="1">
      <w:start w:val="1"/>
      <w:numFmt w:val="lowerLetter"/>
      <w:lvlText w:val="%8."/>
      <w:lvlJc w:val="left"/>
      <w:pPr>
        <w:ind w:left="5760" w:hanging="360"/>
      </w:pPr>
    </w:lvl>
    <w:lvl w:ilvl="8" w:tplc="763136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224019">
    <w:multiLevelType w:val="hybridMultilevel"/>
    <w:lvl w:ilvl="0" w:tplc="684175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224019">
    <w:abstractNumId w:val="37224019"/>
  </w:num>
  <w:num w:numId="37224020">
    <w:abstractNumId w:val="372240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72973832" Type="http://schemas.microsoft.com/office/2011/relationships/commentsExtended" Target="commentsExtended.xml"/><Relationship Id="rId61986aabbbf602f61" Type="http://schemas.openxmlformats.org/officeDocument/2006/relationships/hyperlink" Target="http://sdb.im.ac.cn/vide/descr353.htm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