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Garlic Dwarf Virus GDV000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One record in France in 1994 appears to be the only record (Lot et al., 1994) with no subsequent records or other references about this virus since.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Reported on one occasion in Allium sativum where it causes severe dwarfing, leaves dark green with swollen veins and enations. No other hosts specified (Brunt et al., 1997).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based on uncertainties about its presence in the EU and absence of economic impacts observed on the EU territory. It will be covered by the substantially free from requirement.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Brunt A A, Crabtree K, Dallwitz M J, Gibbs A J, Watson L &amp; Zurcher E J (1996 onwards) Plant Viruses Online: Descriptions and Lists from the VIDE Database. Garlic dwarf (?) fijivirus. Version: 16th January 1997. Available at: </w:t>
      </w:r>
      <w:hyperlink r:id="rId74686a32abdf4f850" w:history="1">
        <w:r>
          <w:rPr>
            <w:color w:val="0200C9"/>
            <w:sz w:val="24"/>
            <w:szCs w:val="24"/>
          </w:rPr>
          <w:t xml:space="preserve">http://sdb.im.ac.cn/vide/descr353.htm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Lot H, Delecolle B, Boccardo G, Marzachi C &amp; Milne RG (1994) Partial characterization of reovirus-like particles associated with garlic dwarf disease. Plant Pathology 43, 537-546;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607542">
    <w:multiLevelType w:val="hybridMultilevel"/>
    <w:lvl w:ilvl="0" w:tplc="70143069">
      <w:start w:val="1"/>
      <w:numFmt w:val="decimal"/>
      <w:lvlText w:val="%1."/>
      <w:lvlJc w:val="left"/>
      <w:pPr>
        <w:ind w:left="720" w:hanging="360"/>
      </w:pPr>
    </w:lvl>
    <w:lvl w:ilvl="1" w:tplc="70143069" w:tentative="1">
      <w:start w:val="1"/>
      <w:numFmt w:val="lowerLetter"/>
      <w:lvlText w:val="%2."/>
      <w:lvlJc w:val="left"/>
      <w:pPr>
        <w:ind w:left="1440" w:hanging="360"/>
      </w:pPr>
    </w:lvl>
    <w:lvl w:ilvl="2" w:tplc="70143069" w:tentative="1">
      <w:start w:val="1"/>
      <w:numFmt w:val="lowerRoman"/>
      <w:lvlText w:val="%3."/>
      <w:lvlJc w:val="right"/>
      <w:pPr>
        <w:ind w:left="2160" w:hanging="180"/>
      </w:pPr>
    </w:lvl>
    <w:lvl w:ilvl="3" w:tplc="70143069" w:tentative="1">
      <w:start w:val="1"/>
      <w:numFmt w:val="decimal"/>
      <w:lvlText w:val="%4."/>
      <w:lvlJc w:val="left"/>
      <w:pPr>
        <w:ind w:left="2880" w:hanging="360"/>
      </w:pPr>
    </w:lvl>
    <w:lvl w:ilvl="4" w:tplc="70143069" w:tentative="1">
      <w:start w:val="1"/>
      <w:numFmt w:val="lowerLetter"/>
      <w:lvlText w:val="%5."/>
      <w:lvlJc w:val="left"/>
      <w:pPr>
        <w:ind w:left="3600" w:hanging="360"/>
      </w:pPr>
    </w:lvl>
    <w:lvl w:ilvl="5" w:tplc="70143069" w:tentative="1">
      <w:start w:val="1"/>
      <w:numFmt w:val="lowerRoman"/>
      <w:lvlText w:val="%6."/>
      <w:lvlJc w:val="right"/>
      <w:pPr>
        <w:ind w:left="4320" w:hanging="180"/>
      </w:pPr>
    </w:lvl>
    <w:lvl w:ilvl="6" w:tplc="70143069" w:tentative="1">
      <w:start w:val="1"/>
      <w:numFmt w:val="decimal"/>
      <w:lvlText w:val="%7."/>
      <w:lvlJc w:val="left"/>
      <w:pPr>
        <w:ind w:left="5040" w:hanging="360"/>
      </w:pPr>
    </w:lvl>
    <w:lvl w:ilvl="7" w:tplc="70143069" w:tentative="1">
      <w:start w:val="1"/>
      <w:numFmt w:val="lowerLetter"/>
      <w:lvlText w:val="%8."/>
      <w:lvlJc w:val="left"/>
      <w:pPr>
        <w:ind w:left="5760" w:hanging="360"/>
      </w:pPr>
    </w:lvl>
    <w:lvl w:ilvl="8" w:tplc="701430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07541">
    <w:multiLevelType w:val="hybridMultilevel"/>
    <w:lvl w:ilvl="0" w:tplc="647613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607541">
    <w:abstractNumId w:val="67607541"/>
  </w:num>
  <w:num w:numId="67607542">
    <w:abstractNumId w:val="676075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7635443" Type="http://schemas.microsoft.com/office/2011/relationships/commentsExtended" Target="commentsExtended.xml"/><Relationship Id="rId74686a32abdf4f850" Type="http://schemas.openxmlformats.org/officeDocument/2006/relationships/hyperlink" Target="http://sdb.im.ac.cn/vide/descr353.htm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