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Beet necrotic yellow vein virus BNYVV0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(1998); Belgium (2005); Bulgaria (1993); Croatia (2005); Czech Republic (2010); Denmark (2001); France (2009); Germany (2005); Greece (2011); Hungary (2003); Italy (2011); Lithuania (2013); Netherlands (2015); Poland (2009); Romania (1997); Slovakia (2005); Slovenia (2001); Spain (2009); Sweden (2000); United Kingdom (2009); United Kingdom/England (2005)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6986a70292e50a7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Beta vulgaris (BEAVX)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2302255">
    <w:multiLevelType w:val="hybridMultilevel"/>
    <w:lvl w:ilvl="0" w:tplc="67026764">
      <w:start w:val="1"/>
      <w:numFmt w:val="decimal"/>
      <w:lvlText w:val="%1."/>
      <w:lvlJc w:val="left"/>
      <w:pPr>
        <w:ind w:left="720" w:hanging="360"/>
      </w:pPr>
    </w:lvl>
    <w:lvl w:ilvl="1" w:tplc="67026764" w:tentative="1">
      <w:start w:val="1"/>
      <w:numFmt w:val="lowerLetter"/>
      <w:lvlText w:val="%2."/>
      <w:lvlJc w:val="left"/>
      <w:pPr>
        <w:ind w:left="1440" w:hanging="360"/>
      </w:pPr>
    </w:lvl>
    <w:lvl w:ilvl="2" w:tplc="67026764" w:tentative="1">
      <w:start w:val="1"/>
      <w:numFmt w:val="lowerRoman"/>
      <w:lvlText w:val="%3."/>
      <w:lvlJc w:val="right"/>
      <w:pPr>
        <w:ind w:left="2160" w:hanging="180"/>
      </w:pPr>
    </w:lvl>
    <w:lvl w:ilvl="3" w:tplc="67026764" w:tentative="1">
      <w:start w:val="1"/>
      <w:numFmt w:val="decimal"/>
      <w:lvlText w:val="%4."/>
      <w:lvlJc w:val="left"/>
      <w:pPr>
        <w:ind w:left="2880" w:hanging="360"/>
      </w:pPr>
    </w:lvl>
    <w:lvl w:ilvl="4" w:tplc="67026764" w:tentative="1">
      <w:start w:val="1"/>
      <w:numFmt w:val="lowerLetter"/>
      <w:lvlText w:val="%5."/>
      <w:lvlJc w:val="left"/>
      <w:pPr>
        <w:ind w:left="3600" w:hanging="360"/>
      </w:pPr>
    </w:lvl>
    <w:lvl w:ilvl="5" w:tplc="67026764" w:tentative="1">
      <w:start w:val="1"/>
      <w:numFmt w:val="lowerRoman"/>
      <w:lvlText w:val="%6."/>
      <w:lvlJc w:val="right"/>
      <w:pPr>
        <w:ind w:left="4320" w:hanging="180"/>
      </w:pPr>
    </w:lvl>
    <w:lvl w:ilvl="6" w:tplc="67026764" w:tentative="1">
      <w:start w:val="1"/>
      <w:numFmt w:val="decimal"/>
      <w:lvlText w:val="%7."/>
      <w:lvlJc w:val="left"/>
      <w:pPr>
        <w:ind w:left="5040" w:hanging="360"/>
      </w:pPr>
    </w:lvl>
    <w:lvl w:ilvl="7" w:tplc="67026764" w:tentative="1">
      <w:start w:val="1"/>
      <w:numFmt w:val="lowerLetter"/>
      <w:lvlText w:val="%8."/>
      <w:lvlJc w:val="left"/>
      <w:pPr>
        <w:ind w:left="5760" w:hanging="360"/>
      </w:pPr>
    </w:lvl>
    <w:lvl w:ilvl="8" w:tplc="67026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302254">
    <w:multiLevelType w:val="hybridMultilevel"/>
    <w:lvl w:ilvl="0" w:tplc="325680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2302254">
    <w:abstractNumId w:val="82302254"/>
  </w:num>
  <w:num w:numId="82302255">
    <w:abstractNumId w:val="8230225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81633460" Type="http://schemas.microsoft.com/office/2011/relationships/commentsExtended" Target="commentsExtended.xml"/><Relationship Id="rId26986a70292e50a7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