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24036a66d8e916ceb"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32666a66d8e918a3b"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17566a66d8e918f3c"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76886a66d8e919422"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61696a66d8e91e1ca"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36846a66d8e91ed79"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94346a66d8e9214e4"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20846a66d8e922552"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12476a66d8e922ead"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95206a66d8e92728d"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30196a66d8e92776e"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52846a66d8e927c2a"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609576">
    <w:multiLevelType w:val="hybridMultilevel"/>
    <w:lvl w:ilvl="0" w:tplc="52680602">
      <w:start w:val="1"/>
      <w:numFmt w:val="decimal"/>
      <w:lvlText w:val="%1."/>
      <w:lvlJc w:val="left"/>
      <w:pPr>
        <w:ind w:left="720" w:hanging="360"/>
      </w:pPr>
    </w:lvl>
    <w:lvl w:ilvl="1" w:tplc="52680602" w:tentative="1">
      <w:start w:val="1"/>
      <w:numFmt w:val="lowerLetter"/>
      <w:lvlText w:val="%2."/>
      <w:lvlJc w:val="left"/>
      <w:pPr>
        <w:ind w:left="1440" w:hanging="360"/>
      </w:pPr>
    </w:lvl>
    <w:lvl w:ilvl="2" w:tplc="52680602" w:tentative="1">
      <w:start w:val="1"/>
      <w:numFmt w:val="lowerRoman"/>
      <w:lvlText w:val="%3."/>
      <w:lvlJc w:val="right"/>
      <w:pPr>
        <w:ind w:left="2160" w:hanging="180"/>
      </w:pPr>
    </w:lvl>
    <w:lvl w:ilvl="3" w:tplc="52680602" w:tentative="1">
      <w:start w:val="1"/>
      <w:numFmt w:val="decimal"/>
      <w:lvlText w:val="%4."/>
      <w:lvlJc w:val="left"/>
      <w:pPr>
        <w:ind w:left="2880" w:hanging="360"/>
      </w:pPr>
    </w:lvl>
    <w:lvl w:ilvl="4" w:tplc="52680602" w:tentative="1">
      <w:start w:val="1"/>
      <w:numFmt w:val="lowerLetter"/>
      <w:lvlText w:val="%5."/>
      <w:lvlJc w:val="left"/>
      <w:pPr>
        <w:ind w:left="3600" w:hanging="360"/>
      </w:pPr>
    </w:lvl>
    <w:lvl w:ilvl="5" w:tplc="52680602" w:tentative="1">
      <w:start w:val="1"/>
      <w:numFmt w:val="lowerRoman"/>
      <w:lvlText w:val="%6."/>
      <w:lvlJc w:val="right"/>
      <w:pPr>
        <w:ind w:left="4320" w:hanging="180"/>
      </w:pPr>
    </w:lvl>
    <w:lvl w:ilvl="6" w:tplc="52680602" w:tentative="1">
      <w:start w:val="1"/>
      <w:numFmt w:val="decimal"/>
      <w:lvlText w:val="%7."/>
      <w:lvlJc w:val="left"/>
      <w:pPr>
        <w:ind w:left="5040" w:hanging="360"/>
      </w:pPr>
    </w:lvl>
    <w:lvl w:ilvl="7" w:tplc="52680602" w:tentative="1">
      <w:start w:val="1"/>
      <w:numFmt w:val="lowerLetter"/>
      <w:lvlText w:val="%8."/>
      <w:lvlJc w:val="left"/>
      <w:pPr>
        <w:ind w:left="5760" w:hanging="360"/>
      </w:pPr>
    </w:lvl>
    <w:lvl w:ilvl="8" w:tplc="52680602" w:tentative="1">
      <w:start w:val="1"/>
      <w:numFmt w:val="lowerRoman"/>
      <w:lvlText w:val="%9."/>
      <w:lvlJc w:val="right"/>
      <w:pPr>
        <w:ind w:left="6480" w:hanging="180"/>
      </w:pPr>
    </w:lvl>
  </w:abstractNum>
  <w:abstractNum w:abstractNumId="35609575">
    <w:multiLevelType w:val="hybridMultilevel"/>
    <w:lvl w:ilvl="0" w:tplc="327130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609575">
    <w:abstractNumId w:val="35609575"/>
  </w:num>
  <w:num w:numId="35609576">
    <w:abstractNumId w:val="356095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4711997" Type="http://schemas.microsoft.com/office/2011/relationships/commentsExtended" Target="commentsExtended.xml"/><Relationship Id="rId24036a66d8e916ceb" Type="http://schemas.openxmlformats.org/officeDocument/2006/relationships/hyperlink" Target="http://www.efsa.europa.eu/en/efsajournal/doc/3929.pdf" TargetMode="External"/><Relationship Id="rId32666a66d8e918a3b" Type="http://schemas.openxmlformats.org/officeDocument/2006/relationships/hyperlink" Target="http://www.efsa.europa.eu/en/efsajournal/doc/3929.pdf" TargetMode="External"/><Relationship Id="rId17566a66d8e918f3c" Type="http://schemas.openxmlformats.org/officeDocument/2006/relationships/hyperlink" Target="http://www.efsa.europa.eu/en/efsajournal/doc/3929.pdf" TargetMode="External"/><Relationship Id="rId76886a66d8e919422" Type="http://schemas.openxmlformats.org/officeDocument/2006/relationships/hyperlink" Target="http://www.efsa.europa.eu/en/efsajournal/doc/3929.pdf" TargetMode="External"/><Relationship Id="rId61696a66d8e91e1ca" Type="http://schemas.openxmlformats.org/officeDocument/2006/relationships/hyperlink" Target="http://www.efsa.europa.eu/en/efsajournal/doc/3929.pdf" TargetMode="External"/><Relationship Id="rId36846a66d8e91ed79" Type="http://schemas.openxmlformats.org/officeDocument/2006/relationships/hyperlink" Target="http://www.efsa.europa.eu/en/efsajournal/doc/3929.pdf" TargetMode="External"/><Relationship Id="rId94346a66d8e9214e4" Type="http://schemas.openxmlformats.org/officeDocument/2006/relationships/hyperlink" Target="http://www.efsa.europa.eu/en/efsajournal/doc/3929.pdf" TargetMode="External"/><Relationship Id="rId20846a66d8e922552" Type="http://schemas.openxmlformats.org/officeDocument/2006/relationships/hyperlink" Target="http://www.efsa.europa.eu/en/efsajournal/doc/3929.pdf" TargetMode="External"/><Relationship Id="rId12476a66d8e922ead" Type="http://schemas.openxmlformats.org/officeDocument/2006/relationships/hyperlink" Target="http://www.efsa.europa.eu/en/efsajournal/doc/3929.pdf" TargetMode="External"/><Relationship Id="rId95206a66d8e92728d" Type="http://schemas.openxmlformats.org/officeDocument/2006/relationships/hyperlink" Target="http://www.efsa.europa.eu/en/efsajournal/doc/3929.pdf" TargetMode="External"/><Relationship Id="rId30196a66d8e92776e" Type="http://schemas.openxmlformats.org/officeDocument/2006/relationships/hyperlink" Target="http://www.efsa.europa.eu/en/efsajournal/doc/3929.pdf" TargetMode="External"/><Relationship Id="rId52846a66d8e927c2a"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