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Anarsia lineatella ANARLI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Croatia (1996); Cyprus (1993); Czech Republic (1994); Denmark (2013); France (2011); Germany (1993); Greece (1992); Greece/Kriti (1994); Hungary (2007); Italy (1992); Italy/Sardegna (1977); Lithuania (2000); Malta (1995); Poland (1992); Portugal (1992); Romania (1989); Slovakia (1994); Slovenia (2010); Spain (2013)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33469f579d87052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152541">
    <w:multiLevelType w:val="hybridMultilevel"/>
    <w:lvl w:ilvl="0" w:tplc="36523457">
      <w:start w:val="1"/>
      <w:numFmt w:val="decimal"/>
      <w:lvlText w:val="%1."/>
      <w:lvlJc w:val="left"/>
      <w:pPr>
        <w:ind w:left="720" w:hanging="360"/>
      </w:pPr>
    </w:lvl>
    <w:lvl w:ilvl="1" w:tplc="36523457" w:tentative="1">
      <w:start w:val="1"/>
      <w:numFmt w:val="lowerLetter"/>
      <w:lvlText w:val="%2."/>
      <w:lvlJc w:val="left"/>
      <w:pPr>
        <w:ind w:left="1440" w:hanging="360"/>
      </w:pPr>
    </w:lvl>
    <w:lvl w:ilvl="2" w:tplc="36523457" w:tentative="1">
      <w:start w:val="1"/>
      <w:numFmt w:val="lowerRoman"/>
      <w:lvlText w:val="%3."/>
      <w:lvlJc w:val="right"/>
      <w:pPr>
        <w:ind w:left="2160" w:hanging="180"/>
      </w:pPr>
    </w:lvl>
    <w:lvl w:ilvl="3" w:tplc="36523457" w:tentative="1">
      <w:start w:val="1"/>
      <w:numFmt w:val="decimal"/>
      <w:lvlText w:val="%4."/>
      <w:lvlJc w:val="left"/>
      <w:pPr>
        <w:ind w:left="2880" w:hanging="360"/>
      </w:pPr>
    </w:lvl>
    <w:lvl w:ilvl="4" w:tplc="36523457" w:tentative="1">
      <w:start w:val="1"/>
      <w:numFmt w:val="lowerLetter"/>
      <w:lvlText w:val="%5."/>
      <w:lvlJc w:val="left"/>
      <w:pPr>
        <w:ind w:left="3600" w:hanging="360"/>
      </w:pPr>
    </w:lvl>
    <w:lvl w:ilvl="5" w:tplc="36523457" w:tentative="1">
      <w:start w:val="1"/>
      <w:numFmt w:val="lowerRoman"/>
      <w:lvlText w:val="%6."/>
      <w:lvlJc w:val="right"/>
      <w:pPr>
        <w:ind w:left="4320" w:hanging="180"/>
      </w:pPr>
    </w:lvl>
    <w:lvl w:ilvl="6" w:tplc="36523457" w:tentative="1">
      <w:start w:val="1"/>
      <w:numFmt w:val="decimal"/>
      <w:lvlText w:val="%7."/>
      <w:lvlJc w:val="left"/>
      <w:pPr>
        <w:ind w:left="5040" w:hanging="360"/>
      </w:pPr>
    </w:lvl>
    <w:lvl w:ilvl="7" w:tplc="36523457" w:tentative="1">
      <w:start w:val="1"/>
      <w:numFmt w:val="lowerLetter"/>
      <w:lvlText w:val="%8."/>
      <w:lvlJc w:val="left"/>
      <w:pPr>
        <w:ind w:left="5760" w:hanging="360"/>
      </w:pPr>
    </w:lvl>
    <w:lvl w:ilvl="8" w:tplc="365234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52540">
    <w:multiLevelType w:val="hybridMultilevel"/>
    <w:lvl w:ilvl="0" w:tplc="6538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152540">
    <w:abstractNumId w:val="27152540"/>
  </w:num>
  <w:num w:numId="27152541">
    <w:abstractNumId w:val="271525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0911711" Type="http://schemas.microsoft.com/office/2011/relationships/commentsExtended" Target="commentsExtended.xml"/><Relationship Id="rId133469f579d87052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