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Anarsia lineatella ANARLI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Croatia (1996); Cyprus (1993); Czech Republic (1994); Denmark (2013); France (2011); Germany (1993); Greece (1992); Greece/Kriti (1994); Hungary (2007); Italy (1992); Italy/Sardegna (1977); Lithuania (2000); Malta (1995); Poland (1992); Portugal (1992); Romania (1989); Slovakia (1994); Slovenia (2010); Spain (2013)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3386a70291fb46c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6602784">
    <w:multiLevelType w:val="hybridMultilevel"/>
    <w:lvl w:ilvl="0" w:tplc="73967795">
      <w:start w:val="1"/>
      <w:numFmt w:val="decimal"/>
      <w:lvlText w:val="%1."/>
      <w:lvlJc w:val="left"/>
      <w:pPr>
        <w:ind w:left="720" w:hanging="360"/>
      </w:pPr>
    </w:lvl>
    <w:lvl w:ilvl="1" w:tplc="73967795" w:tentative="1">
      <w:start w:val="1"/>
      <w:numFmt w:val="lowerLetter"/>
      <w:lvlText w:val="%2."/>
      <w:lvlJc w:val="left"/>
      <w:pPr>
        <w:ind w:left="1440" w:hanging="360"/>
      </w:pPr>
    </w:lvl>
    <w:lvl w:ilvl="2" w:tplc="73967795" w:tentative="1">
      <w:start w:val="1"/>
      <w:numFmt w:val="lowerRoman"/>
      <w:lvlText w:val="%3."/>
      <w:lvlJc w:val="right"/>
      <w:pPr>
        <w:ind w:left="2160" w:hanging="180"/>
      </w:pPr>
    </w:lvl>
    <w:lvl w:ilvl="3" w:tplc="73967795" w:tentative="1">
      <w:start w:val="1"/>
      <w:numFmt w:val="decimal"/>
      <w:lvlText w:val="%4."/>
      <w:lvlJc w:val="left"/>
      <w:pPr>
        <w:ind w:left="2880" w:hanging="360"/>
      </w:pPr>
    </w:lvl>
    <w:lvl w:ilvl="4" w:tplc="73967795" w:tentative="1">
      <w:start w:val="1"/>
      <w:numFmt w:val="lowerLetter"/>
      <w:lvlText w:val="%5."/>
      <w:lvlJc w:val="left"/>
      <w:pPr>
        <w:ind w:left="3600" w:hanging="360"/>
      </w:pPr>
    </w:lvl>
    <w:lvl w:ilvl="5" w:tplc="73967795" w:tentative="1">
      <w:start w:val="1"/>
      <w:numFmt w:val="lowerRoman"/>
      <w:lvlText w:val="%6."/>
      <w:lvlJc w:val="right"/>
      <w:pPr>
        <w:ind w:left="4320" w:hanging="180"/>
      </w:pPr>
    </w:lvl>
    <w:lvl w:ilvl="6" w:tplc="73967795" w:tentative="1">
      <w:start w:val="1"/>
      <w:numFmt w:val="decimal"/>
      <w:lvlText w:val="%7."/>
      <w:lvlJc w:val="left"/>
      <w:pPr>
        <w:ind w:left="5040" w:hanging="360"/>
      </w:pPr>
    </w:lvl>
    <w:lvl w:ilvl="7" w:tplc="73967795" w:tentative="1">
      <w:start w:val="1"/>
      <w:numFmt w:val="lowerLetter"/>
      <w:lvlText w:val="%8."/>
      <w:lvlJc w:val="left"/>
      <w:pPr>
        <w:ind w:left="5760" w:hanging="360"/>
      </w:pPr>
    </w:lvl>
    <w:lvl w:ilvl="8" w:tplc="739677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602783">
    <w:multiLevelType w:val="hybridMultilevel"/>
    <w:lvl w:ilvl="0" w:tplc="946519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6602783">
    <w:abstractNumId w:val="46602783"/>
  </w:num>
  <w:num w:numId="46602784">
    <w:abstractNumId w:val="4660278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31444018" Type="http://schemas.microsoft.com/office/2011/relationships/commentsExtended" Target="commentsExtended.xml"/><Relationship Id="rId53386a70291fb46c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