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brassicas are Brevicoryne brassicae (cabbage aphid) and Myzus persicae (peach potato aphid). Aphids, especially Brevicoryne brassicae, are important and widespread pests of brassicas, especially Brussels sprouts, cabbage, cauliflower and swedes. Heavy infestations cause leaf distortion and the growth of young plants may be checked. Quite small infestations can reduce the quality of Brussels sprout buttons and cabbage. Heavy infestations of root brassicas, particularly when plants are under stress, can cause yield losses. Both aphid species transmit Cauliflower mosaic caulimovirus and Turnip mosaic potyvirus (see sections on CaMV and TuMV), which are widespread and damaging in some seasons.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(1998) Good plant protection practice PP 2/7 (1) Vegetable brassicas. OEPP/EPPO Bulletin 26, 311-347;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brassicas are Brevicoryne brassicae (cabbage aphid) and Myzus persicae (peach potato aphid). Aphids, especially Brevicoryne brassicae, are important and widespread pests of brassicas, especially Brussels sprouts, cabbage, cauliflower and swedes. Heavy infestations cause leaf distortion and the growth of young plants may be checked. Quite small infestations can reduce the quality of Brussels sprout buttons and cabbage. Heavy infestations of root brassicas, particularly when plants are under stress, can cause yield losses. Both aphid species transmit Cauliflower mosaic caulimovirus and Turnip mosaic potyvirus (see sections on CaMV and TuMV), which are widespread and damaging in some seasons.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(1998) Good plant protection practice PP 2/7 (1) Vegetable brassicas. OEPP/EPPO Bulletin 26, 311-347;</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77186adce83546ac3" w:history="1">
        <w:r>
          <w:rPr>
            <w:color w:val="0200C9"/>
            <w:sz w:val="24"/>
            <w:szCs w:val="24"/>
          </w:rPr>
          <w:t xml:space="preserve">https://plantvillage.org/topics/endive/infos</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29726adce83546cb7" w:history="1">
        <w:r>
          <w:rPr>
            <w:color w:val="0200C9"/>
            <w:sz w:val="24"/>
            <w:szCs w:val="24"/>
          </w:rPr>
          <w:t xml:space="preserve">https://plantvillage.org/topics/chicory/infos</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41–42;</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pose a significant threat to the artichoke as they bring more issues with them. The aphid can cause a negative affect on growth, but also may cause a sooty mold on the buds. This results in a great loss in yield. The extremely infectious disease known as artichoke latent virus is also transmitted by an aphid, more specifically, Aphis fabae. Transmission occurs from artichoke seedlings to the vector at an extremely high efficiency. This is exemplified by the 75% re-infection rate over 2 years (University of Wisconsin, 2017)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University of Wisconsin (2017) Globe Artichoke. Available at </w:t>
      </w:r>
      <w:hyperlink r:id="rId14836adce835478a2" w:history="1">
        <w:r>
          <w:rPr>
            <w:color w:val="0200C9"/>
            <w:sz w:val="24"/>
            <w:szCs w:val="24"/>
          </w:rPr>
          <w:t xml:space="preserve">http://bioweb.uwlax.edu/bio203/2011/fenske_rach/interactions.htm</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pose a significant threat to the artichoke as they bring more issues with them. The aphid can cause a negative affect on growth, but also may cause a sooty mold on the buds. This results in a great loss in yield. The extremely infectious disease known as artichoke latent virus is also transmitted by an aphid, more specifically, Aphis fabae. Transmission occurs from artichoke seedlings to the vector at an extremely high efficiency. This is exemplified by the 75% re-infection rate over 2 years (University of Wisconsin, 2017)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University of Wisconsin (2017) Globe Artichoke. Available at </w:t>
      </w:r>
      <w:hyperlink r:id="rId94706adce83547b2a" w:history="1">
        <w:r>
          <w:rPr>
            <w:color w:val="0200C9"/>
            <w:sz w:val="24"/>
            <w:szCs w:val="24"/>
          </w:rPr>
          <w:t xml:space="preserve">http://bioweb.uwlax.edu/bio203/2011/fenske_rach/interactions.htm</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Willow-carrot aphid (Cavariella aegopodii) infests fennel on the underside of leaves and/or stems of plant; usually green or yellow in color; if aphid infestation is heavy it may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Fennel. Penn State University. available at </w:t>
      </w:r>
      <w:hyperlink r:id="rId11796adce83547cf9" w:history="1">
        <w:r>
          <w:rPr>
            <w:color w:val="0200C9"/>
            <w:sz w:val="24"/>
            <w:szCs w:val="24"/>
          </w:rPr>
          <w:t xml:space="preserve">https://plantvillage.org/topics/fennel/infos</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Lettuce in protected cultivation is attacked by aphids, mainly Myzus persicae, Macrosiphum euphorbiae, Aulacorthum solani, Nasonovia ribisnigri and Hyperomyzus lactucae (the root-feeding aphid Pemphigus bursarius does not usually occur on glasshouse crops). These aphids feed on the lower side of the leaves and even in the heart of the plant. They cause poor growth, malformation and discoloration. Their physical presence is not acceptable on the marketed product, even after treatment when dead insects and shed skins remain. Myzus persicae is also the vector of LMV and CMV, and one of the objectives of aphid control is to treat early so as to prevent any virus transmission within the crop (EPPO,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(2001) Good plant protection practice PP 2/3 (2) Lettuce under protected cultivation. OEPP/EPPO Bulletin 31, 201-210;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are sucking insects that can affect the health of tomato and aubergine crops directly by feeding damage and also indirectly by transmitting viruses. The main species infesting these crops are Aphis gossypii, Myzus persicae and Macrosiphum euphorbiae and Aulacorthum solani. Primary damage to plants results from the effects of colonies feeding on young tissues, which weakens and distorts new growth. Aphids cause chlorotic spotting, chlorosis and distortion of leaves, and stunting and wilting of plants. Secondary damage is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2/29 (1) Solanaceous crops under protected cultivation. OEPP/EPPO Bulletin 34, 65-77;</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are sucking insects that can affect the health of tomato and aubergine crops directly by feeding damage and also indirectly by transmitting viruses. The main species infesting these crops are Aphis gossypii, Myzus persicae and Macrosiphum euphorbiae and Aulacorthum solani. Primary damage to plants results from the effects of colonies feeding on young tissues, which weakens and distorts new growth. Aphids cause chlorotic spotting, chlorosis and distortion of leaves, and stunting and wilting of plants. Secondary damage is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2/29 (1) Solanaceous crops under protected cultivation. OEPP/EPPO Bulletin 34, 65-77;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51526">
    <w:multiLevelType w:val="hybridMultilevel"/>
    <w:lvl w:ilvl="0" w:tplc="84149030">
      <w:start w:val="1"/>
      <w:numFmt w:val="decimal"/>
      <w:lvlText w:val="%1."/>
      <w:lvlJc w:val="left"/>
      <w:pPr>
        <w:ind w:left="720" w:hanging="360"/>
      </w:pPr>
    </w:lvl>
    <w:lvl w:ilvl="1" w:tplc="84149030" w:tentative="1">
      <w:start w:val="1"/>
      <w:numFmt w:val="lowerLetter"/>
      <w:lvlText w:val="%2."/>
      <w:lvlJc w:val="left"/>
      <w:pPr>
        <w:ind w:left="1440" w:hanging="360"/>
      </w:pPr>
    </w:lvl>
    <w:lvl w:ilvl="2" w:tplc="84149030" w:tentative="1">
      <w:start w:val="1"/>
      <w:numFmt w:val="lowerRoman"/>
      <w:lvlText w:val="%3."/>
      <w:lvlJc w:val="right"/>
      <w:pPr>
        <w:ind w:left="2160" w:hanging="180"/>
      </w:pPr>
    </w:lvl>
    <w:lvl w:ilvl="3" w:tplc="84149030" w:tentative="1">
      <w:start w:val="1"/>
      <w:numFmt w:val="decimal"/>
      <w:lvlText w:val="%4."/>
      <w:lvlJc w:val="left"/>
      <w:pPr>
        <w:ind w:left="2880" w:hanging="360"/>
      </w:pPr>
    </w:lvl>
    <w:lvl w:ilvl="4" w:tplc="84149030" w:tentative="1">
      <w:start w:val="1"/>
      <w:numFmt w:val="lowerLetter"/>
      <w:lvlText w:val="%5."/>
      <w:lvlJc w:val="left"/>
      <w:pPr>
        <w:ind w:left="3600" w:hanging="360"/>
      </w:pPr>
    </w:lvl>
    <w:lvl w:ilvl="5" w:tplc="84149030" w:tentative="1">
      <w:start w:val="1"/>
      <w:numFmt w:val="lowerRoman"/>
      <w:lvlText w:val="%6."/>
      <w:lvlJc w:val="right"/>
      <w:pPr>
        <w:ind w:left="4320" w:hanging="180"/>
      </w:pPr>
    </w:lvl>
    <w:lvl w:ilvl="6" w:tplc="84149030" w:tentative="1">
      <w:start w:val="1"/>
      <w:numFmt w:val="decimal"/>
      <w:lvlText w:val="%7."/>
      <w:lvlJc w:val="left"/>
      <w:pPr>
        <w:ind w:left="5040" w:hanging="360"/>
      </w:pPr>
    </w:lvl>
    <w:lvl w:ilvl="7" w:tplc="84149030" w:tentative="1">
      <w:start w:val="1"/>
      <w:numFmt w:val="lowerLetter"/>
      <w:lvlText w:val="%8."/>
      <w:lvlJc w:val="left"/>
      <w:pPr>
        <w:ind w:left="5760" w:hanging="360"/>
      </w:pPr>
    </w:lvl>
    <w:lvl w:ilvl="8" w:tplc="84149030" w:tentative="1">
      <w:start w:val="1"/>
      <w:numFmt w:val="lowerRoman"/>
      <w:lvlText w:val="%9."/>
      <w:lvlJc w:val="right"/>
      <w:pPr>
        <w:ind w:left="6480" w:hanging="180"/>
      </w:pPr>
    </w:lvl>
  </w:abstractNum>
  <w:abstractNum w:abstractNumId="52251525">
    <w:multiLevelType w:val="hybridMultilevel"/>
    <w:lvl w:ilvl="0" w:tplc="93311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51525">
    <w:abstractNumId w:val="52251525"/>
  </w:num>
  <w:num w:numId="52251526">
    <w:abstractNumId w:val="52251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0636083" Type="http://schemas.microsoft.com/office/2011/relationships/commentsExtended" Target="commentsExtended.xml"/><Relationship Id="rId77186adce83546ac3" Type="http://schemas.openxmlformats.org/officeDocument/2006/relationships/hyperlink" Target="https://plantvillage.org/topics/endive/infos" TargetMode="External"/><Relationship Id="rId29726adce83546cb7" Type="http://schemas.openxmlformats.org/officeDocument/2006/relationships/hyperlink" Target="https://plantvillage.org/topics/chicory/infos" TargetMode="External"/><Relationship Id="rId14836adce835478a2" Type="http://schemas.openxmlformats.org/officeDocument/2006/relationships/hyperlink" Target="http://bioweb.uwlax.edu/bio203/2011/fenske_rach/interactions.htm" TargetMode="External"/><Relationship Id="rId94706adce83547b2a" Type="http://schemas.openxmlformats.org/officeDocument/2006/relationships/hyperlink" Target="http://bioweb.uwlax.edu/bio203/2011/fenske_rach/interactions.htm" TargetMode="External"/><Relationship Id="rId11796adce83547cf9" Type="http://schemas.openxmlformats.org/officeDocument/2006/relationships/hyperlink" Target="https://plantvillage.org/topics/fennel/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