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Pratylenchus penetrans (PRATPE)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Belgium (2003); Bulgaria (2003); Cyprus (2011); Czech Republic (2003); Denmark (2003); Estonia (2003); France (2003); Germany (2003); Greece (2003); Hungary (2003); Italy (2003); Netherlands (2003); Poland (2012); Portugal (2003); Romania (2003); Slovakia (2003); Spain (2003); Sweden (2003); United Kingdom (2003)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28856637de85a2afc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Cydonia oblonga (CYDOB)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8703840">
    <w:multiLevelType w:val="hybridMultilevel"/>
    <w:lvl w:ilvl="0" w:tplc="78313527">
      <w:start w:val="1"/>
      <w:numFmt w:val="decimal"/>
      <w:lvlText w:val="%1."/>
      <w:lvlJc w:val="left"/>
      <w:pPr>
        <w:ind w:left="720" w:hanging="360"/>
      </w:pPr>
    </w:lvl>
    <w:lvl w:ilvl="1" w:tplc="78313527" w:tentative="1">
      <w:start w:val="1"/>
      <w:numFmt w:val="lowerLetter"/>
      <w:lvlText w:val="%2."/>
      <w:lvlJc w:val="left"/>
      <w:pPr>
        <w:ind w:left="1440" w:hanging="360"/>
      </w:pPr>
    </w:lvl>
    <w:lvl w:ilvl="2" w:tplc="78313527" w:tentative="1">
      <w:start w:val="1"/>
      <w:numFmt w:val="lowerRoman"/>
      <w:lvlText w:val="%3."/>
      <w:lvlJc w:val="right"/>
      <w:pPr>
        <w:ind w:left="2160" w:hanging="180"/>
      </w:pPr>
    </w:lvl>
    <w:lvl w:ilvl="3" w:tplc="78313527" w:tentative="1">
      <w:start w:val="1"/>
      <w:numFmt w:val="decimal"/>
      <w:lvlText w:val="%4."/>
      <w:lvlJc w:val="left"/>
      <w:pPr>
        <w:ind w:left="2880" w:hanging="360"/>
      </w:pPr>
    </w:lvl>
    <w:lvl w:ilvl="4" w:tplc="78313527" w:tentative="1">
      <w:start w:val="1"/>
      <w:numFmt w:val="lowerLetter"/>
      <w:lvlText w:val="%5."/>
      <w:lvlJc w:val="left"/>
      <w:pPr>
        <w:ind w:left="3600" w:hanging="360"/>
      </w:pPr>
    </w:lvl>
    <w:lvl w:ilvl="5" w:tplc="78313527" w:tentative="1">
      <w:start w:val="1"/>
      <w:numFmt w:val="lowerRoman"/>
      <w:lvlText w:val="%6."/>
      <w:lvlJc w:val="right"/>
      <w:pPr>
        <w:ind w:left="4320" w:hanging="180"/>
      </w:pPr>
    </w:lvl>
    <w:lvl w:ilvl="6" w:tplc="78313527" w:tentative="1">
      <w:start w:val="1"/>
      <w:numFmt w:val="decimal"/>
      <w:lvlText w:val="%7."/>
      <w:lvlJc w:val="left"/>
      <w:pPr>
        <w:ind w:left="5040" w:hanging="360"/>
      </w:pPr>
    </w:lvl>
    <w:lvl w:ilvl="7" w:tplc="78313527" w:tentative="1">
      <w:start w:val="1"/>
      <w:numFmt w:val="lowerLetter"/>
      <w:lvlText w:val="%8."/>
      <w:lvlJc w:val="left"/>
      <w:pPr>
        <w:ind w:left="5760" w:hanging="360"/>
      </w:pPr>
    </w:lvl>
    <w:lvl w:ilvl="8" w:tplc="7831352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703839">
    <w:multiLevelType w:val="hybridMultilevel"/>
    <w:lvl w:ilvl="0" w:tplc="5588413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8703839">
    <w:abstractNumId w:val="78703839"/>
  </w:num>
  <w:num w:numId="78703840">
    <w:abstractNumId w:val="787038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57230981" Type="http://schemas.microsoft.com/office/2011/relationships/commentsExtended" Target="commentsExtended.xml"/><Relationship Id="rId28856637de85a2afc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