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black ring virus (Tomato black ring nepovirus) TBRV00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(2007); Bulgaria (2002); Croatia (2002); Czech Republic (1994); Finland (2011); France (1992); Germany (1993); Greece (1997); Hungary (1992); Ireland (1993); Netherlands (2015); Poland (2012); Sweden (1993); United Kingdom (1993); United Kingdom/England (1997); United Kingdom/Scotland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0306aabbc3b4a96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Tomato black ring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68775">
    <w:multiLevelType w:val="hybridMultilevel"/>
    <w:lvl w:ilvl="0" w:tplc="85034033">
      <w:start w:val="1"/>
      <w:numFmt w:val="decimal"/>
      <w:lvlText w:val="%1."/>
      <w:lvlJc w:val="left"/>
      <w:pPr>
        <w:ind w:left="720" w:hanging="360"/>
      </w:pPr>
    </w:lvl>
    <w:lvl w:ilvl="1" w:tplc="85034033" w:tentative="1">
      <w:start w:val="1"/>
      <w:numFmt w:val="lowerLetter"/>
      <w:lvlText w:val="%2."/>
      <w:lvlJc w:val="left"/>
      <w:pPr>
        <w:ind w:left="1440" w:hanging="360"/>
      </w:pPr>
    </w:lvl>
    <w:lvl w:ilvl="2" w:tplc="85034033" w:tentative="1">
      <w:start w:val="1"/>
      <w:numFmt w:val="lowerRoman"/>
      <w:lvlText w:val="%3."/>
      <w:lvlJc w:val="right"/>
      <w:pPr>
        <w:ind w:left="2160" w:hanging="180"/>
      </w:pPr>
    </w:lvl>
    <w:lvl w:ilvl="3" w:tplc="85034033" w:tentative="1">
      <w:start w:val="1"/>
      <w:numFmt w:val="decimal"/>
      <w:lvlText w:val="%4."/>
      <w:lvlJc w:val="left"/>
      <w:pPr>
        <w:ind w:left="2880" w:hanging="360"/>
      </w:pPr>
    </w:lvl>
    <w:lvl w:ilvl="4" w:tplc="85034033" w:tentative="1">
      <w:start w:val="1"/>
      <w:numFmt w:val="lowerLetter"/>
      <w:lvlText w:val="%5."/>
      <w:lvlJc w:val="left"/>
      <w:pPr>
        <w:ind w:left="3600" w:hanging="360"/>
      </w:pPr>
    </w:lvl>
    <w:lvl w:ilvl="5" w:tplc="85034033" w:tentative="1">
      <w:start w:val="1"/>
      <w:numFmt w:val="lowerRoman"/>
      <w:lvlText w:val="%6."/>
      <w:lvlJc w:val="right"/>
      <w:pPr>
        <w:ind w:left="4320" w:hanging="180"/>
      </w:pPr>
    </w:lvl>
    <w:lvl w:ilvl="6" w:tplc="85034033" w:tentative="1">
      <w:start w:val="1"/>
      <w:numFmt w:val="decimal"/>
      <w:lvlText w:val="%7."/>
      <w:lvlJc w:val="left"/>
      <w:pPr>
        <w:ind w:left="5040" w:hanging="360"/>
      </w:pPr>
    </w:lvl>
    <w:lvl w:ilvl="7" w:tplc="85034033" w:tentative="1">
      <w:start w:val="1"/>
      <w:numFmt w:val="lowerLetter"/>
      <w:lvlText w:val="%8."/>
      <w:lvlJc w:val="left"/>
      <w:pPr>
        <w:ind w:left="5760" w:hanging="360"/>
      </w:pPr>
    </w:lvl>
    <w:lvl w:ilvl="8" w:tplc="85034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668774">
    <w:multiLevelType w:val="hybridMultilevel"/>
    <w:lvl w:ilvl="0" w:tplc="56709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68774">
    <w:abstractNumId w:val="92668774"/>
  </w:num>
  <w:num w:numId="92668775">
    <w:abstractNumId w:val="92668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8706785" Type="http://schemas.microsoft.com/office/2011/relationships/commentsExtended" Target="commentsExtended.xml"/><Relationship Id="rId70306aabbc3b4a96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