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Tomato spotted wilt tospovirus (tomato spotted wilt virus) (TSWV00)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Tomato spotted wilt tosopvirus (TSWV) is a single taxonomic entity (genus Tospovirus: family Bunyaviridae). In 2015 it was proposed to change the name of the virus from Tomato spotted wilt virus to Tomato spotted wilt tospovirus (ICTV, 2015; Van Regenmortel et al., 2015). It has been ratified in 2016 for all the family of the Bunyaviridae.</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Belgium (2014); Bulgaria (2013); Croatia (1999); Cyprus (2011); Czech Republic (2011); France (2013); Germany (2011); Greece (2002); Greece/Kriti (1994); Hungary (2012); Ireland (1993); Italy (2013); Italy/Sicilia (1994); Italy/Sardegna (2006); Lithuania (1998); Malta (2011); Netherlands (2015); Portugal (2011); Portugal/Madeira (2001); Romania (2011); Slovenia (2011); Spain (2016); Spain/Islas Canárias (2011); Spain/Islas Baleares (2011); Sweden (1998); United Kingdom (2011); United Kingdom/England (1995); United Kingdom/Scotland (1995); United Kingdom/Channel Islands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6031662a7c7287a45"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Euphorbia pulcherrima (EPHPU)</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TSWV has an extremely wide host range with more than 1 300 plants including agricultural crops, wild and weed species (Parrella et al., 2003; Peters, 2003). TSWV is a systemic pathogen and, as such, it is very efficiently transmitted by all vegetative multiplication techniques (EFSA-PLH, 2012). The virus is transmitted by thrips in a persistent propagative mode (Ullman et al., 1993; Wijkamp et al., 1993). Because of the persistence of TSWV in the vectors, the virus can be carried by infected plant material but also by viruliferous thrips, which can be present on a consignment that is infected with TSVW or even on consignments of non-host plants of the virus. The interception reports in EUROPHYT (very few) indicate that TSWV is found mostly in consignments of ornamentals. No interceptions have been reported on Euphorbia for the period 1996-2012. Euphorbia sp. is not included in the plant species found infected with TSWV in the Netherlands and USA (Verhoeven and Roenhorst, 1994; Daughtrey et al., 1997; Verhoeven and Roenhorst, 1998). TSWV and viruliferous thrips are being transported in living planting material and will survive transport and storage as long as their hosts remain alive (EFSA-PLH, 2012). Experts concluded that it is questionable if plants for planting of this host represent a significant pathway compared to other pathways.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No impact</w:t>
      </w:r>
      <w:r>
        <w:rPr>
          <w:color w:val="000000"/>
          <w:sz w:val="24"/>
          <w:szCs w:val="24"/>
          <w:u w:val="single"/>
        </w:rPr>
        <w:br/>
        <w:t xml:space="preserve">Justification:</w:t>
      </w:r>
      <w:r>
        <w:rPr>
          <w:color w:val="000000"/>
          <w:sz w:val="24"/>
          <w:szCs w:val="24"/>
        </w:rPr>
        <w:t xml:space="preserve">
</w:t>
      </w:r>
      <w:r>
        <w:rPr>
          <w:color w:val="F30000"/>
          <w:sz w:val="24"/>
          <w:szCs w:val="24"/>
        </w:rPr>
        <w:t xml:space="preserve">No information of TSWV on this host species was available, neither was other information on direct impacts on this host found (Only references to it being EU listed). Rosa hybrids and Euphorbia pulcherrima are the only major flower crops not susceptible to INSV or TSWV (Daughtrey et al., 1997).</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limited evidence of economic impact on the host plant.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Daughtrey ML, Jones RK, Moyer JW, Daub ME &amp; Baker JR (1997) Tospoviruses strike the greenhouse industry—INSV has become a major pathogen on flower crops. Plant Disease 81, 1220–1230;</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Tomato spotted wilt virus ;</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(2012) Scientific Opinion on the risk to plant health posed by Tomato spotted wilt virus to the EU territory with identification and evaluation of risk reduction options. EFSA Journal 2012;10(12):3029. [64 pp.] doi:10.2903/j.efsa.2012.3029. Available online: www.efsa.europa.eu/efsajournal;</w:t>
      </w:r>
    </w:p>
    <w:p>
      <w:pPr>
        <w:numPr>
          <w:ilvl w:val="0"/>
          <w:numId w:val="1"/>
        </w:numPr>
        <w:spacing w:before="0" w:after="0" w:line="240" w:lineRule="auto"/>
        <w:jc w:val="left"/>
        <w:rPr>
          <w:color w:val="0200C9"/>
          <w:sz w:val="24"/>
          <w:szCs w:val="24"/>
        </w:rPr>
      </w:pPr>
      <w:r>
        <w:rPr>
          <w:color w:val="0200C9"/>
          <w:sz w:val="24"/>
          <w:szCs w:val="24"/>
        </w:rPr>
        <w:t xml:space="preserve">International Committee on Taxonomy of Viruses (ICTV) (2015) Implementation of non-Latinized binomial species names in the family Bunyaviridae;</w:t>
      </w:r>
    </w:p>
    <w:p>
      <w:pPr>
        <w:numPr>
          <w:ilvl w:val="0"/>
          <w:numId w:val="1"/>
        </w:numPr>
        <w:spacing w:before="0" w:after="0" w:line="240" w:lineRule="auto"/>
        <w:jc w:val="left"/>
        <w:rPr>
          <w:color w:val="0200C9"/>
          <w:sz w:val="24"/>
          <w:szCs w:val="24"/>
        </w:rPr>
      </w:pPr>
      <w:r>
        <w:rPr>
          <w:color w:val="0200C9"/>
          <w:sz w:val="24"/>
          <w:szCs w:val="24"/>
        </w:rPr>
        <w:t xml:space="preserve">Parrella G, Gognalons P, Gebre-Selassie K, Vovlas C and Marchoux G (2003) An update of the host range of tomato spotted wilt virus. Journal of Plant Pathology 85, 227–264;</w:t>
      </w:r>
    </w:p>
    <w:p>
      <w:pPr>
        <w:numPr>
          <w:ilvl w:val="0"/>
          <w:numId w:val="1"/>
        </w:numPr>
        <w:spacing w:before="0" w:after="0" w:line="240" w:lineRule="auto"/>
        <w:jc w:val="left"/>
        <w:rPr>
          <w:color w:val="0200C9"/>
          <w:sz w:val="24"/>
          <w:szCs w:val="24"/>
        </w:rPr>
      </w:pPr>
      <w:r>
        <w:rPr>
          <w:color w:val="0200C9"/>
          <w:sz w:val="24"/>
          <w:szCs w:val="24"/>
        </w:rPr>
        <w:t xml:space="preserve">Van Regenmortel MH, Burke DS, Calisher CH, Dietzgen RG, Fauquet CM, Ghabrial SA, Jahrling PB, Johnson KM, Holbrook MR, Horzinek MC, Keil GM, Kuhn JH, Mahy BW, Martelli GP, Pringle C, Rybicki EP, Skern T, Tesh, RB, Wahl - Jensen V, Walker PJ &amp; Weaver SC (2010) A proposal to change existing virus species names to non - Latinized binomials. Arch. Virol. 2010 155, 1909 - 1919;</w:t>
      </w:r>
    </w:p>
    <w:p>
      <w:pPr>
        <w:numPr>
          <w:ilvl w:val="0"/>
          <w:numId w:val="1"/>
        </w:numPr>
        <w:spacing w:before="0" w:after="0" w:line="240" w:lineRule="auto"/>
        <w:jc w:val="left"/>
        <w:rPr>
          <w:color w:val="0200C9"/>
          <w:sz w:val="24"/>
          <w:szCs w:val="24"/>
        </w:rPr>
      </w:pPr>
      <w:r>
        <w:rPr>
          <w:color w:val="0200C9"/>
          <w:sz w:val="24"/>
          <w:szCs w:val="24"/>
        </w:rPr>
        <w:t xml:space="preserve">Verhoeven TJ &amp; Roenhorst JW (1994) Tomato spotted wilt virus: ecological aspects in ornamental crops in the Netherlands from 1989 up to 1991. Acta Horticulturae, 377, 175–182;</w:t>
      </w:r>
    </w:p>
    <w:p>
      <w:pPr>
        <w:numPr>
          <w:ilvl w:val="0"/>
          <w:numId w:val="1"/>
        </w:numPr>
        <w:spacing w:before="0" w:after="0" w:line="240" w:lineRule="auto"/>
        <w:jc w:val="left"/>
        <w:rPr>
          <w:color w:val="0200C9"/>
          <w:sz w:val="24"/>
          <w:szCs w:val="24"/>
        </w:rPr>
      </w:pPr>
      <w:r>
        <w:rPr>
          <w:color w:val="0200C9"/>
          <w:sz w:val="24"/>
          <w:szCs w:val="24"/>
        </w:rPr>
        <w:t xml:space="preserve">Verhoeven TJ &amp; Roenhorst JW (1998) Occurrence of tospoviruses in the Netherlands. Proceedings of the Fourth International Symposium on Tospoviruses and thrips in Floral and Vegetable Crops, Wageningen, Netherlands. May 2-6 1998, 77-80;</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071789">
    <w:multiLevelType w:val="hybridMultilevel"/>
    <w:lvl w:ilvl="0" w:tplc="39433961">
      <w:start w:val="1"/>
      <w:numFmt w:val="decimal"/>
      <w:lvlText w:val="%1."/>
      <w:lvlJc w:val="left"/>
      <w:pPr>
        <w:ind w:left="720" w:hanging="360"/>
      </w:pPr>
    </w:lvl>
    <w:lvl w:ilvl="1" w:tplc="39433961" w:tentative="1">
      <w:start w:val="1"/>
      <w:numFmt w:val="lowerLetter"/>
      <w:lvlText w:val="%2."/>
      <w:lvlJc w:val="left"/>
      <w:pPr>
        <w:ind w:left="1440" w:hanging="360"/>
      </w:pPr>
    </w:lvl>
    <w:lvl w:ilvl="2" w:tplc="39433961" w:tentative="1">
      <w:start w:val="1"/>
      <w:numFmt w:val="lowerRoman"/>
      <w:lvlText w:val="%3."/>
      <w:lvlJc w:val="right"/>
      <w:pPr>
        <w:ind w:left="2160" w:hanging="180"/>
      </w:pPr>
    </w:lvl>
    <w:lvl w:ilvl="3" w:tplc="39433961" w:tentative="1">
      <w:start w:val="1"/>
      <w:numFmt w:val="decimal"/>
      <w:lvlText w:val="%4."/>
      <w:lvlJc w:val="left"/>
      <w:pPr>
        <w:ind w:left="2880" w:hanging="360"/>
      </w:pPr>
    </w:lvl>
    <w:lvl w:ilvl="4" w:tplc="39433961" w:tentative="1">
      <w:start w:val="1"/>
      <w:numFmt w:val="lowerLetter"/>
      <w:lvlText w:val="%5."/>
      <w:lvlJc w:val="left"/>
      <w:pPr>
        <w:ind w:left="3600" w:hanging="360"/>
      </w:pPr>
    </w:lvl>
    <w:lvl w:ilvl="5" w:tplc="39433961" w:tentative="1">
      <w:start w:val="1"/>
      <w:numFmt w:val="lowerRoman"/>
      <w:lvlText w:val="%6."/>
      <w:lvlJc w:val="right"/>
      <w:pPr>
        <w:ind w:left="4320" w:hanging="180"/>
      </w:pPr>
    </w:lvl>
    <w:lvl w:ilvl="6" w:tplc="39433961" w:tentative="1">
      <w:start w:val="1"/>
      <w:numFmt w:val="decimal"/>
      <w:lvlText w:val="%7."/>
      <w:lvlJc w:val="left"/>
      <w:pPr>
        <w:ind w:left="5040" w:hanging="360"/>
      </w:pPr>
    </w:lvl>
    <w:lvl w:ilvl="7" w:tplc="39433961" w:tentative="1">
      <w:start w:val="1"/>
      <w:numFmt w:val="lowerLetter"/>
      <w:lvlText w:val="%8."/>
      <w:lvlJc w:val="left"/>
      <w:pPr>
        <w:ind w:left="5760" w:hanging="360"/>
      </w:pPr>
    </w:lvl>
    <w:lvl w:ilvl="8" w:tplc="39433961" w:tentative="1">
      <w:start w:val="1"/>
      <w:numFmt w:val="lowerRoman"/>
      <w:lvlText w:val="%9."/>
      <w:lvlJc w:val="right"/>
      <w:pPr>
        <w:ind w:left="6480" w:hanging="180"/>
      </w:pPr>
    </w:lvl>
  </w:abstractNum>
  <w:abstractNum w:abstractNumId="11071788">
    <w:multiLevelType w:val="hybridMultilevel"/>
    <w:lvl w:ilvl="0" w:tplc="247681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1071788">
    <w:abstractNumId w:val="11071788"/>
  </w:num>
  <w:num w:numId="11071789">
    <w:abstractNumId w:val="1107178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39905311" Type="http://schemas.microsoft.com/office/2011/relationships/commentsExtended" Target="commentsExtended.xml"/><Relationship Id="rId6031662a7c7287a45"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