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Potato mop-top virus (Potato mop-top pomovirus) (PMTV00)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Seed potato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Seed potato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Czech Republic (2002); Denmark (2010); Finland (2011); Germany (2002); Ireland (2002); Latvia (2010); Netherlands (2015); Poland (2010); Sweden (2014); United Kingdom (2012); United Kingdom/England (2009); United Kingdom/Scotland (2012)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61466628f98ba4855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 </w:t>
      </w:r>
      <w:r>
        <w:rPr>
          <w:color w:val="149613"/>
          <w:sz w:val="24"/>
          <w:szCs w:val="24"/>
        </w:rPr>
        <w:t xml:space="preserve">Solanum tuberosum (SOLTU)</w:t>
      </w:r>
      <w:r>
        <w:rPr>
          <w:color w:val="000000"/>
          <w:sz w:val="24"/>
          <w:szCs w:val="24"/>
        </w:rPr>
        <w:t xml:space="preserve"> for the Seed potato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PM 4/28 (1)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 of nuclear stock, other than [true] 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Qualified</w:t>
      </w:r>
      <w:r>
        <w:rPr>
          <w:color w:val="000000"/>
          <w:sz w:val="24"/>
          <w:szCs w:val="24"/>
        </w:rPr>
        <w:br/>
        <w:t xml:space="preserve"> 
</w:t>
      </w: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Experts agreed that the nuclear stock should be tested or derived from mother plants which have been tested for this virus.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Recommended for listing as an RNQP, based on EPPO PM 4 Standard, only for the nuclear stock.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Zero tolerance, only for nuclear stock.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Nuclear stock should be tested or derived from mother plants which have been tested for Potato mop-top virus.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700442">
    <w:multiLevelType w:val="hybridMultilevel"/>
    <w:lvl w:ilvl="0" w:tplc="36992711">
      <w:start w:val="1"/>
      <w:numFmt w:val="decimal"/>
      <w:lvlText w:val="%1."/>
      <w:lvlJc w:val="left"/>
      <w:pPr>
        <w:ind w:left="720" w:hanging="360"/>
      </w:pPr>
    </w:lvl>
    <w:lvl w:ilvl="1" w:tplc="36992711" w:tentative="1">
      <w:start w:val="1"/>
      <w:numFmt w:val="lowerLetter"/>
      <w:lvlText w:val="%2."/>
      <w:lvlJc w:val="left"/>
      <w:pPr>
        <w:ind w:left="1440" w:hanging="360"/>
      </w:pPr>
    </w:lvl>
    <w:lvl w:ilvl="2" w:tplc="36992711" w:tentative="1">
      <w:start w:val="1"/>
      <w:numFmt w:val="lowerRoman"/>
      <w:lvlText w:val="%3."/>
      <w:lvlJc w:val="right"/>
      <w:pPr>
        <w:ind w:left="2160" w:hanging="180"/>
      </w:pPr>
    </w:lvl>
    <w:lvl w:ilvl="3" w:tplc="36992711" w:tentative="1">
      <w:start w:val="1"/>
      <w:numFmt w:val="decimal"/>
      <w:lvlText w:val="%4."/>
      <w:lvlJc w:val="left"/>
      <w:pPr>
        <w:ind w:left="2880" w:hanging="360"/>
      </w:pPr>
    </w:lvl>
    <w:lvl w:ilvl="4" w:tplc="36992711" w:tentative="1">
      <w:start w:val="1"/>
      <w:numFmt w:val="lowerLetter"/>
      <w:lvlText w:val="%5."/>
      <w:lvlJc w:val="left"/>
      <w:pPr>
        <w:ind w:left="3600" w:hanging="360"/>
      </w:pPr>
    </w:lvl>
    <w:lvl w:ilvl="5" w:tplc="36992711" w:tentative="1">
      <w:start w:val="1"/>
      <w:numFmt w:val="lowerRoman"/>
      <w:lvlText w:val="%6."/>
      <w:lvlJc w:val="right"/>
      <w:pPr>
        <w:ind w:left="4320" w:hanging="180"/>
      </w:pPr>
    </w:lvl>
    <w:lvl w:ilvl="6" w:tplc="36992711" w:tentative="1">
      <w:start w:val="1"/>
      <w:numFmt w:val="decimal"/>
      <w:lvlText w:val="%7."/>
      <w:lvlJc w:val="left"/>
      <w:pPr>
        <w:ind w:left="5040" w:hanging="360"/>
      </w:pPr>
    </w:lvl>
    <w:lvl w:ilvl="7" w:tplc="36992711" w:tentative="1">
      <w:start w:val="1"/>
      <w:numFmt w:val="lowerLetter"/>
      <w:lvlText w:val="%8."/>
      <w:lvlJc w:val="left"/>
      <w:pPr>
        <w:ind w:left="5760" w:hanging="360"/>
      </w:pPr>
    </w:lvl>
    <w:lvl w:ilvl="8" w:tplc="3699271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00441">
    <w:multiLevelType w:val="hybridMultilevel"/>
    <w:lvl w:ilvl="0" w:tplc="89975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2700441">
    <w:abstractNumId w:val="32700441"/>
  </w:num>
  <w:num w:numId="32700442">
    <w:abstractNumId w:val="327004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72658966" Type="http://schemas.microsoft.com/office/2011/relationships/commentsExtended" Target="commentsExtended.xml"/><Relationship Id="rId61466628f98ba4855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