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Cucumber mosaic virus CMV000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(2013); Bulgaria (2014); Croatia (2002); Cyprus (2011); Czech Republic (1993); Denmark (1992); Estonia (2002); Finland (2011); France (1993); Germany (1993); Greece (2015); Hungary (2002); Ireland (2002); Italy (2014); Latvia (2002); Lithuania (2002); Malta (1995); Netherlands (1993); Poland (2014); Portugal (2002); Romania (1992); Slovakia (2002); Slovenia (2002); Spain (2013); Sweden (2002);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6066a7029c04dfc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714770">
    <w:multiLevelType w:val="hybridMultilevel"/>
    <w:lvl w:ilvl="0" w:tplc="91309259">
      <w:start w:val="1"/>
      <w:numFmt w:val="decimal"/>
      <w:lvlText w:val="%1."/>
      <w:lvlJc w:val="left"/>
      <w:pPr>
        <w:ind w:left="720" w:hanging="360"/>
      </w:pPr>
    </w:lvl>
    <w:lvl w:ilvl="1" w:tplc="91309259" w:tentative="1">
      <w:start w:val="1"/>
      <w:numFmt w:val="lowerLetter"/>
      <w:lvlText w:val="%2."/>
      <w:lvlJc w:val="left"/>
      <w:pPr>
        <w:ind w:left="1440" w:hanging="360"/>
      </w:pPr>
    </w:lvl>
    <w:lvl w:ilvl="2" w:tplc="91309259" w:tentative="1">
      <w:start w:val="1"/>
      <w:numFmt w:val="lowerRoman"/>
      <w:lvlText w:val="%3."/>
      <w:lvlJc w:val="right"/>
      <w:pPr>
        <w:ind w:left="2160" w:hanging="180"/>
      </w:pPr>
    </w:lvl>
    <w:lvl w:ilvl="3" w:tplc="91309259" w:tentative="1">
      <w:start w:val="1"/>
      <w:numFmt w:val="decimal"/>
      <w:lvlText w:val="%4."/>
      <w:lvlJc w:val="left"/>
      <w:pPr>
        <w:ind w:left="2880" w:hanging="360"/>
      </w:pPr>
    </w:lvl>
    <w:lvl w:ilvl="4" w:tplc="91309259" w:tentative="1">
      <w:start w:val="1"/>
      <w:numFmt w:val="lowerLetter"/>
      <w:lvlText w:val="%5."/>
      <w:lvlJc w:val="left"/>
      <w:pPr>
        <w:ind w:left="3600" w:hanging="360"/>
      </w:pPr>
    </w:lvl>
    <w:lvl w:ilvl="5" w:tplc="91309259" w:tentative="1">
      <w:start w:val="1"/>
      <w:numFmt w:val="lowerRoman"/>
      <w:lvlText w:val="%6."/>
      <w:lvlJc w:val="right"/>
      <w:pPr>
        <w:ind w:left="4320" w:hanging="180"/>
      </w:pPr>
    </w:lvl>
    <w:lvl w:ilvl="6" w:tplc="91309259" w:tentative="1">
      <w:start w:val="1"/>
      <w:numFmt w:val="decimal"/>
      <w:lvlText w:val="%7."/>
      <w:lvlJc w:val="left"/>
      <w:pPr>
        <w:ind w:left="5040" w:hanging="360"/>
      </w:pPr>
    </w:lvl>
    <w:lvl w:ilvl="7" w:tplc="91309259" w:tentative="1">
      <w:start w:val="1"/>
      <w:numFmt w:val="lowerLetter"/>
      <w:lvlText w:val="%8."/>
      <w:lvlJc w:val="left"/>
      <w:pPr>
        <w:ind w:left="5760" w:hanging="360"/>
      </w:pPr>
    </w:lvl>
    <w:lvl w:ilvl="8" w:tplc="913092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14769">
    <w:multiLevelType w:val="hybridMultilevel"/>
    <w:lvl w:ilvl="0" w:tplc="615326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714769">
    <w:abstractNumId w:val="31714769"/>
  </w:num>
  <w:num w:numId="31714770">
    <w:abstractNumId w:val="3171477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0171593" Type="http://schemas.microsoft.com/office/2011/relationships/commentsExtended" Target="commentsExtended.xml"/><Relationship Id="rId96066a7029c04dfc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