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Alfalfa mosaic virus (Alfalfa mosaic alfamovirus) (AMV000)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(2002); Belgium (1969); Bulgaria (1993); Cyprus (2002); Czech Republic (1993); Denmark (1969); Finland (2002); France (2002); Germany (1993); Greece (1969); Hungary (1992); Ireland (2002); Italy (1993); Lithuania (2002); Netherlands (1993); Poland (1969); Portugal (2002); Romania (1969); Slovakia (2002); Slovenia (2002); Spain (2002); United Kingdom (1993); United Kingdom/England (1969); United Kingdom/Northern Ireland (1994); United Kingdom/Scotland (1969)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766662c29a388100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PM 4/28 (1)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 of nuclear stock,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Experts agreed that the nuclear stock should be tested or derived from mother plants which have been tested for this virus.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Standard, only for the nuclear stock.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tolerance, only for nuclear stock.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Nuclear stock should be tested or derived from mother plants which have been tested for Alfalfa mosaic virus.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568431">
    <w:multiLevelType w:val="hybridMultilevel"/>
    <w:lvl w:ilvl="0" w:tplc="95341138">
      <w:start w:val="1"/>
      <w:numFmt w:val="decimal"/>
      <w:lvlText w:val="%1."/>
      <w:lvlJc w:val="left"/>
      <w:pPr>
        <w:ind w:left="720" w:hanging="360"/>
      </w:pPr>
    </w:lvl>
    <w:lvl w:ilvl="1" w:tplc="95341138" w:tentative="1">
      <w:start w:val="1"/>
      <w:numFmt w:val="lowerLetter"/>
      <w:lvlText w:val="%2."/>
      <w:lvlJc w:val="left"/>
      <w:pPr>
        <w:ind w:left="1440" w:hanging="360"/>
      </w:pPr>
    </w:lvl>
    <w:lvl w:ilvl="2" w:tplc="95341138" w:tentative="1">
      <w:start w:val="1"/>
      <w:numFmt w:val="lowerRoman"/>
      <w:lvlText w:val="%3."/>
      <w:lvlJc w:val="right"/>
      <w:pPr>
        <w:ind w:left="2160" w:hanging="180"/>
      </w:pPr>
    </w:lvl>
    <w:lvl w:ilvl="3" w:tplc="95341138" w:tentative="1">
      <w:start w:val="1"/>
      <w:numFmt w:val="decimal"/>
      <w:lvlText w:val="%4."/>
      <w:lvlJc w:val="left"/>
      <w:pPr>
        <w:ind w:left="2880" w:hanging="360"/>
      </w:pPr>
    </w:lvl>
    <w:lvl w:ilvl="4" w:tplc="95341138" w:tentative="1">
      <w:start w:val="1"/>
      <w:numFmt w:val="lowerLetter"/>
      <w:lvlText w:val="%5."/>
      <w:lvlJc w:val="left"/>
      <w:pPr>
        <w:ind w:left="3600" w:hanging="360"/>
      </w:pPr>
    </w:lvl>
    <w:lvl w:ilvl="5" w:tplc="95341138" w:tentative="1">
      <w:start w:val="1"/>
      <w:numFmt w:val="lowerRoman"/>
      <w:lvlText w:val="%6."/>
      <w:lvlJc w:val="right"/>
      <w:pPr>
        <w:ind w:left="4320" w:hanging="180"/>
      </w:pPr>
    </w:lvl>
    <w:lvl w:ilvl="6" w:tplc="95341138" w:tentative="1">
      <w:start w:val="1"/>
      <w:numFmt w:val="decimal"/>
      <w:lvlText w:val="%7."/>
      <w:lvlJc w:val="left"/>
      <w:pPr>
        <w:ind w:left="5040" w:hanging="360"/>
      </w:pPr>
    </w:lvl>
    <w:lvl w:ilvl="7" w:tplc="95341138" w:tentative="1">
      <w:start w:val="1"/>
      <w:numFmt w:val="lowerLetter"/>
      <w:lvlText w:val="%8."/>
      <w:lvlJc w:val="left"/>
      <w:pPr>
        <w:ind w:left="5760" w:hanging="360"/>
      </w:pPr>
    </w:lvl>
    <w:lvl w:ilvl="8" w:tplc="95341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68430">
    <w:multiLevelType w:val="hybridMultilevel"/>
    <w:lvl w:ilvl="0" w:tplc="50402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0568430">
    <w:abstractNumId w:val="50568430"/>
  </w:num>
  <w:num w:numId="50568431">
    <w:abstractNumId w:val="505684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91514055" Type="http://schemas.microsoft.com/office/2011/relationships/commentsExtended" Target="commentsExtended.xml"/><Relationship Id="rId8766662c29a388100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