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Alfalfa mosaic virus (Alfalfa mosaic alfamovirus) AMV000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(1969); Bulgaria (1993); Cyprus (2002); Czech Republic (1993); Denmark (1969); Finland (2002); France (2002); Germany (1993); Greece (1969); Hungary (1992); Ireland (2002); Italy (1993); Lithuania (2002); Netherlands (1993); Poland (1969); Portugal (2002); Romania (1969); Slovakia (2002); Slovenia (2002); Spain (2002); United Kingdom (1993); United Kingdom/England (1969); United Kingdom/Northern Ireland (1994); United Kingdom/Scotland (1969)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516a70292a121e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Alfalfa mosaic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038331">
    <w:multiLevelType w:val="hybridMultilevel"/>
    <w:lvl w:ilvl="0" w:tplc="53989502">
      <w:start w:val="1"/>
      <w:numFmt w:val="decimal"/>
      <w:lvlText w:val="%1."/>
      <w:lvlJc w:val="left"/>
      <w:pPr>
        <w:ind w:left="720" w:hanging="360"/>
      </w:pPr>
    </w:lvl>
    <w:lvl w:ilvl="1" w:tplc="53989502" w:tentative="1">
      <w:start w:val="1"/>
      <w:numFmt w:val="lowerLetter"/>
      <w:lvlText w:val="%2."/>
      <w:lvlJc w:val="left"/>
      <w:pPr>
        <w:ind w:left="1440" w:hanging="360"/>
      </w:pPr>
    </w:lvl>
    <w:lvl w:ilvl="2" w:tplc="53989502" w:tentative="1">
      <w:start w:val="1"/>
      <w:numFmt w:val="lowerRoman"/>
      <w:lvlText w:val="%3."/>
      <w:lvlJc w:val="right"/>
      <w:pPr>
        <w:ind w:left="2160" w:hanging="180"/>
      </w:pPr>
    </w:lvl>
    <w:lvl w:ilvl="3" w:tplc="53989502" w:tentative="1">
      <w:start w:val="1"/>
      <w:numFmt w:val="decimal"/>
      <w:lvlText w:val="%4."/>
      <w:lvlJc w:val="left"/>
      <w:pPr>
        <w:ind w:left="2880" w:hanging="360"/>
      </w:pPr>
    </w:lvl>
    <w:lvl w:ilvl="4" w:tplc="53989502" w:tentative="1">
      <w:start w:val="1"/>
      <w:numFmt w:val="lowerLetter"/>
      <w:lvlText w:val="%5."/>
      <w:lvlJc w:val="left"/>
      <w:pPr>
        <w:ind w:left="3600" w:hanging="360"/>
      </w:pPr>
    </w:lvl>
    <w:lvl w:ilvl="5" w:tplc="53989502" w:tentative="1">
      <w:start w:val="1"/>
      <w:numFmt w:val="lowerRoman"/>
      <w:lvlText w:val="%6."/>
      <w:lvlJc w:val="right"/>
      <w:pPr>
        <w:ind w:left="4320" w:hanging="180"/>
      </w:pPr>
    </w:lvl>
    <w:lvl w:ilvl="6" w:tplc="53989502" w:tentative="1">
      <w:start w:val="1"/>
      <w:numFmt w:val="decimal"/>
      <w:lvlText w:val="%7."/>
      <w:lvlJc w:val="left"/>
      <w:pPr>
        <w:ind w:left="5040" w:hanging="360"/>
      </w:pPr>
    </w:lvl>
    <w:lvl w:ilvl="7" w:tplc="53989502" w:tentative="1">
      <w:start w:val="1"/>
      <w:numFmt w:val="lowerLetter"/>
      <w:lvlText w:val="%8."/>
      <w:lvlJc w:val="left"/>
      <w:pPr>
        <w:ind w:left="5760" w:hanging="360"/>
      </w:pPr>
    </w:lvl>
    <w:lvl w:ilvl="8" w:tplc="53989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38330">
    <w:multiLevelType w:val="hybridMultilevel"/>
    <w:lvl w:ilvl="0" w:tplc="154771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5038330">
    <w:abstractNumId w:val="15038330"/>
  </w:num>
  <w:num w:numId="15038331">
    <w:abstractNumId w:val="150383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2866123" Type="http://schemas.microsoft.com/office/2011/relationships/commentsExtended" Target="commentsExtended.xml"/><Relationship Id="rId76516a70292a121e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