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Verticillium spp. e.g. V. dahliae and V. alboatrum, are known to attack many hosts, including Pyrus, and Verticillium spp. are included in the EPPO PM 4 Standard. Verticillium wilt is a cool-weather disease and has a wide host range in natural areas. Verticillium spp. survives in soil, as long lived resting mycelium or microsclerotia, respectively, or in debris from infected plants (included weeds) (EFSA, 2014).</w:t>
      </w:r>
      <w:r>
        <w:rPr>
          <w:color w:val="0200C9"/>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Growing ornamental Pyrus directly in soil remains an important mode of cultivation in many countries (otherwise cultivated mainly in pots/containers). Because of the wide host range and longevity of inoculum sources in the environment, importance of plants for planting as a pathway is questionable. Once, established, V. dahliae can be spread by infected asymptomatic weeds and weed seeds, by water and by human-assisted means.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Verticillium is a vascular wilt parasite, invading the vascular system causing wilting. Woody ornamental crops with chronic Verticillium infections usually show general decline, as exhibited by sparse canopies consisting of undersized, off- coloured leaves, poor growth and vigor, and branch dieback. Plant death can be slow or sudden, depending upon the extent of infection and general plant health. However no references on impact on Pyrus could be found though some authors (University of California, march 1981) pretend that Pyrus species are naturally resistant to V. dahliae, but not to European strains of V. albo-atrum. Pyrus pyrifolia (Japanese pear) was susceptible in New Zealand but no details of its significance compared to the three other pathogens studied were given (Pullford et al., 1992).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Pyrus genus for the ornamental sector includes only a few cultivars (e.g. Pyrus calleryana ‘Chanticleer’) selected for tree habits, non-bearing fruit, color of flowering, etc. Host resistance may be different between cultivars, but very few data are available.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unacceptable economic impact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Pulford WM, Pyke NB &amp; Morgan CGT (1992) Incidence of disease-related tree death on three Japanese pear varieties. Orchardist of New Zealand 65, 23-24;</w:t>
      </w:r>
    </w:p>
    <w:p>
      <w:pPr>
        <w:numPr>
          <w:ilvl w:val="0"/>
          <w:numId w:val="1"/>
        </w:numPr>
        <w:spacing w:before="0" w:after="0" w:line="240" w:lineRule="auto"/>
        <w:jc w:val="left"/>
        <w:rPr>
          <w:color w:val="0200C9"/>
          <w:sz w:val="24"/>
          <w:szCs w:val="24"/>
        </w:rPr>
      </w:pPr>
      <w:r>
        <w:rPr>
          <w:color w:val="0200C9"/>
          <w:sz w:val="24"/>
          <w:szCs w:val="24"/>
        </w:rPr>
        <w:t xml:space="preserve">University of California (1981) Plants resistnt or susceptible to Verticillium wilt. Division of Agricultural Sciences. Available from: </w:t>
      </w:r>
      <w:hyperlink r:id="rId30046629b2edd5492" w:history="1">
        <w:r>
          <w:rPr>
            <w:color w:val="0200C9"/>
            <w:sz w:val="24"/>
            <w:szCs w:val="24"/>
          </w:rPr>
          <w:t xml:space="preserve">http://depts.washington.edu/hortlib/resources/ucdavis_verticillium.pdf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04133">
    <w:multiLevelType w:val="hybridMultilevel"/>
    <w:lvl w:ilvl="0" w:tplc="39108370">
      <w:start w:val="1"/>
      <w:numFmt w:val="decimal"/>
      <w:lvlText w:val="%1."/>
      <w:lvlJc w:val="left"/>
      <w:pPr>
        <w:ind w:left="720" w:hanging="360"/>
      </w:pPr>
    </w:lvl>
    <w:lvl w:ilvl="1" w:tplc="39108370" w:tentative="1">
      <w:start w:val="1"/>
      <w:numFmt w:val="lowerLetter"/>
      <w:lvlText w:val="%2."/>
      <w:lvlJc w:val="left"/>
      <w:pPr>
        <w:ind w:left="1440" w:hanging="360"/>
      </w:pPr>
    </w:lvl>
    <w:lvl w:ilvl="2" w:tplc="39108370" w:tentative="1">
      <w:start w:val="1"/>
      <w:numFmt w:val="lowerRoman"/>
      <w:lvlText w:val="%3."/>
      <w:lvlJc w:val="right"/>
      <w:pPr>
        <w:ind w:left="2160" w:hanging="180"/>
      </w:pPr>
    </w:lvl>
    <w:lvl w:ilvl="3" w:tplc="39108370" w:tentative="1">
      <w:start w:val="1"/>
      <w:numFmt w:val="decimal"/>
      <w:lvlText w:val="%4."/>
      <w:lvlJc w:val="left"/>
      <w:pPr>
        <w:ind w:left="2880" w:hanging="360"/>
      </w:pPr>
    </w:lvl>
    <w:lvl w:ilvl="4" w:tplc="39108370" w:tentative="1">
      <w:start w:val="1"/>
      <w:numFmt w:val="lowerLetter"/>
      <w:lvlText w:val="%5."/>
      <w:lvlJc w:val="left"/>
      <w:pPr>
        <w:ind w:left="3600" w:hanging="360"/>
      </w:pPr>
    </w:lvl>
    <w:lvl w:ilvl="5" w:tplc="39108370" w:tentative="1">
      <w:start w:val="1"/>
      <w:numFmt w:val="lowerRoman"/>
      <w:lvlText w:val="%6."/>
      <w:lvlJc w:val="right"/>
      <w:pPr>
        <w:ind w:left="4320" w:hanging="180"/>
      </w:pPr>
    </w:lvl>
    <w:lvl w:ilvl="6" w:tplc="39108370" w:tentative="1">
      <w:start w:val="1"/>
      <w:numFmt w:val="decimal"/>
      <w:lvlText w:val="%7."/>
      <w:lvlJc w:val="left"/>
      <w:pPr>
        <w:ind w:left="5040" w:hanging="360"/>
      </w:pPr>
    </w:lvl>
    <w:lvl w:ilvl="7" w:tplc="39108370" w:tentative="1">
      <w:start w:val="1"/>
      <w:numFmt w:val="lowerLetter"/>
      <w:lvlText w:val="%8."/>
      <w:lvlJc w:val="left"/>
      <w:pPr>
        <w:ind w:left="5760" w:hanging="360"/>
      </w:pPr>
    </w:lvl>
    <w:lvl w:ilvl="8" w:tplc="39108370" w:tentative="1">
      <w:start w:val="1"/>
      <w:numFmt w:val="lowerRoman"/>
      <w:lvlText w:val="%9."/>
      <w:lvlJc w:val="right"/>
      <w:pPr>
        <w:ind w:left="6480" w:hanging="180"/>
      </w:pPr>
    </w:lvl>
  </w:abstractNum>
  <w:abstractNum w:abstractNumId="44404132">
    <w:multiLevelType w:val="hybridMultilevel"/>
    <w:lvl w:ilvl="0" w:tplc="24803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04132">
    <w:abstractNumId w:val="44404132"/>
  </w:num>
  <w:num w:numId="44404133">
    <w:abstractNumId w:val="444041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0555740" Type="http://schemas.microsoft.com/office/2011/relationships/commentsExtended" Target="commentsExtended.xml"/><Relationship Id="rId30046629b2edd5492" Type="http://schemas.openxmlformats.org/officeDocument/2006/relationships/hyperlink" Target="http://depts.washington.edu/hortlib/resources/ucdavis_verticillium.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