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Thielaviopsis basicola (THIEBA)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(2006); Belgium (1992); Bulgaria (1993); Cyprus (2006); Czech Republic (2006); Denmark (2006); France (1992); Germany (1993); Greece (1992); Hungary (1992); Ireland (1992); Italy (1992); Italy/Sardegna (1994); Lithuania (1992); Netherlands (1992); Poland (1992); Romania (1992); Spain (1992); Sweden (1992); United Kingdom (1993); United Kingdom/England (1994); United Kingdom/Northern Ireland (1994); United Kingdom/Scotland (2006); United Kingdom/Channel Islands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018662b79b31072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Euphorbia pulcherrima (EPHPU)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393282">
    <w:multiLevelType w:val="hybridMultilevel"/>
    <w:lvl w:ilvl="0" w:tplc="10869000">
      <w:start w:val="1"/>
      <w:numFmt w:val="decimal"/>
      <w:lvlText w:val="%1."/>
      <w:lvlJc w:val="left"/>
      <w:pPr>
        <w:ind w:left="720" w:hanging="360"/>
      </w:pPr>
    </w:lvl>
    <w:lvl w:ilvl="1" w:tplc="10869000" w:tentative="1">
      <w:start w:val="1"/>
      <w:numFmt w:val="lowerLetter"/>
      <w:lvlText w:val="%2."/>
      <w:lvlJc w:val="left"/>
      <w:pPr>
        <w:ind w:left="1440" w:hanging="360"/>
      </w:pPr>
    </w:lvl>
    <w:lvl w:ilvl="2" w:tplc="10869000" w:tentative="1">
      <w:start w:val="1"/>
      <w:numFmt w:val="lowerRoman"/>
      <w:lvlText w:val="%3."/>
      <w:lvlJc w:val="right"/>
      <w:pPr>
        <w:ind w:left="2160" w:hanging="180"/>
      </w:pPr>
    </w:lvl>
    <w:lvl w:ilvl="3" w:tplc="10869000" w:tentative="1">
      <w:start w:val="1"/>
      <w:numFmt w:val="decimal"/>
      <w:lvlText w:val="%4."/>
      <w:lvlJc w:val="left"/>
      <w:pPr>
        <w:ind w:left="2880" w:hanging="360"/>
      </w:pPr>
    </w:lvl>
    <w:lvl w:ilvl="4" w:tplc="10869000" w:tentative="1">
      <w:start w:val="1"/>
      <w:numFmt w:val="lowerLetter"/>
      <w:lvlText w:val="%5."/>
      <w:lvlJc w:val="left"/>
      <w:pPr>
        <w:ind w:left="3600" w:hanging="360"/>
      </w:pPr>
    </w:lvl>
    <w:lvl w:ilvl="5" w:tplc="10869000" w:tentative="1">
      <w:start w:val="1"/>
      <w:numFmt w:val="lowerRoman"/>
      <w:lvlText w:val="%6."/>
      <w:lvlJc w:val="right"/>
      <w:pPr>
        <w:ind w:left="4320" w:hanging="180"/>
      </w:pPr>
    </w:lvl>
    <w:lvl w:ilvl="6" w:tplc="10869000" w:tentative="1">
      <w:start w:val="1"/>
      <w:numFmt w:val="decimal"/>
      <w:lvlText w:val="%7."/>
      <w:lvlJc w:val="left"/>
      <w:pPr>
        <w:ind w:left="5040" w:hanging="360"/>
      </w:pPr>
    </w:lvl>
    <w:lvl w:ilvl="7" w:tplc="10869000" w:tentative="1">
      <w:start w:val="1"/>
      <w:numFmt w:val="lowerLetter"/>
      <w:lvlText w:val="%8."/>
      <w:lvlJc w:val="left"/>
      <w:pPr>
        <w:ind w:left="5760" w:hanging="360"/>
      </w:pPr>
    </w:lvl>
    <w:lvl w:ilvl="8" w:tplc="10869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93281">
    <w:multiLevelType w:val="hybridMultilevel"/>
    <w:lvl w:ilvl="0" w:tplc="49753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393281">
    <w:abstractNumId w:val="73393281"/>
  </w:num>
  <w:num w:numId="73393282">
    <w:abstractNumId w:val="733932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67593667" Type="http://schemas.microsoft.com/office/2011/relationships/commentsExtended" Target="commentsExtended.xml"/><Relationship Id="rId4018662b79b31072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