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1SCLEG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Sclerotinia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Sclerotinia listed at a higher level than the species level. No EU Member State proposed to replace this entry by pests listed at the Species level.</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39715">
    <w:multiLevelType w:val="hybridMultilevel"/>
    <w:lvl w:ilvl="0" w:tplc="19219817">
      <w:start w:val="1"/>
      <w:numFmt w:val="decimal"/>
      <w:lvlText w:val="%1."/>
      <w:lvlJc w:val="left"/>
      <w:pPr>
        <w:ind w:left="720" w:hanging="360"/>
      </w:pPr>
    </w:lvl>
    <w:lvl w:ilvl="1" w:tplc="19219817" w:tentative="1">
      <w:start w:val="1"/>
      <w:numFmt w:val="lowerLetter"/>
      <w:lvlText w:val="%2."/>
      <w:lvlJc w:val="left"/>
      <w:pPr>
        <w:ind w:left="1440" w:hanging="360"/>
      </w:pPr>
    </w:lvl>
    <w:lvl w:ilvl="2" w:tplc="19219817" w:tentative="1">
      <w:start w:val="1"/>
      <w:numFmt w:val="lowerRoman"/>
      <w:lvlText w:val="%3."/>
      <w:lvlJc w:val="right"/>
      <w:pPr>
        <w:ind w:left="2160" w:hanging="180"/>
      </w:pPr>
    </w:lvl>
    <w:lvl w:ilvl="3" w:tplc="19219817" w:tentative="1">
      <w:start w:val="1"/>
      <w:numFmt w:val="decimal"/>
      <w:lvlText w:val="%4."/>
      <w:lvlJc w:val="left"/>
      <w:pPr>
        <w:ind w:left="2880" w:hanging="360"/>
      </w:pPr>
    </w:lvl>
    <w:lvl w:ilvl="4" w:tplc="19219817" w:tentative="1">
      <w:start w:val="1"/>
      <w:numFmt w:val="lowerLetter"/>
      <w:lvlText w:val="%5."/>
      <w:lvlJc w:val="left"/>
      <w:pPr>
        <w:ind w:left="3600" w:hanging="360"/>
      </w:pPr>
    </w:lvl>
    <w:lvl w:ilvl="5" w:tplc="19219817" w:tentative="1">
      <w:start w:val="1"/>
      <w:numFmt w:val="lowerRoman"/>
      <w:lvlText w:val="%6."/>
      <w:lvlJc w:val="right"/>
      <w:pPr>
        <w:ind w:left="4320" w:hanging="180"/>
      </w:pPr>
    </w:lvl>
    <w:lvl w:ilvl="6" w:tplc="19219817" w:tentative="1">
      <w:start w:val="1"/>
      <w:numFmt w:val="decimal"/>
      <w:lvlText w:val="%7."/>
      <w:lvlJc w:val="left"/>
      <w:pPr>
        <w:ind w:left="5040" w:hanging="360"/>
      </w:pPr>
    </w:lvl>
    <w:lvl w:ilvl="7" w:tplc="19219817" w:tentative="1">
      <w:start w:val="1"/>
      <w:numFmt w:val="lowerLetter"/>
      <w:lvlText w:val="%8."/>
      <w:lvlJc w:val="left"/>
      <w:pPr>
        <w:ind w:left="5760" w:hanging="360"/>
      </w:pPr>
    </w:lvl>
    <w:lvl w:ilvl="8" w:tplc="19219817" w:tentative="1">
      <w:start w:val="1"/>
      <w:numFmt w:val="lowerRoman"/>
      <w:lvlText w:val="%9."/>
      <w:lvlJc w:val="right"/>
      <w:pPr>
        <w:ind w:left="6480" w:hanging="180"/>
      </w:pPr>
    </w:lvl>
  </w:abstractNum>
  <w:abstractNum w:abstractNumId="19139714">
    <w:multiLevelType w:val="hybridMultilevel"/>
    <w:lvl w:ilvl="0" w:tplc="68970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39714">
    <w:abstractNumId w:val="19139714"/>
  </w:num>
  <w:num w:numId="19139715">
    <w:abstractNumId w:val="191397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400165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