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Dickeya chrysanthemi (Erwinia chrysanthemi) ERWICH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Denmark (1993); Finland (2011); France (1993); Germany (1993); Greece (1996); Hungary (2014); Italy (1992); Poland (2009); Portugal (1995); Romania (1996); Spain (1992);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4396ae753bc3ea2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Euphorbia pulcherrima (EPHPU)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438097">
    <w:multiLevelType w:val="hybridMultilevel"/>
    <w:lvl w:ilvl="0" w:tplc="48376971">
      <w:start w:val="1"/>
      <w:numFmt w:val="decimal"/>
      <w:lvlText w:val="%1."/>
      <w:lvlJc w:val="left"/>
      <w:pPr>
        <w:ind w:left="720" w:hanging="360"/>
      </w:pPr>
    </w:lvl>
    <w:lvl w:ilvl="1" w:tplc="48376971" w:tentative="1">
      <w:start w:val="1"/>
      <w:numFmt w:val="lowerLetter"/>
      <w:lvlText w:val="%2."/>
      <w:lvlJc w:val="left"/>
      <w:pPr>
        <w:ind w:left="1440" w:hanging="360"/>
      </w:pPr>
    </w:lvl>
    <w:lvl w:ilvl="2" w:tplc="48376971" w:tentative="1">
      <w:start w:val="1"/>
      <w:numFmt w:val="lowerRoman"/>
      <w:lvlText w:val="%3."/>
      <w:lvlJc w:val="right"/>
      <w:pPr>
        <w:ind w:left="2160" w:hanging="180"/>
      </w:pPr>
    </w:lvl>
    <w:lvl w:ilvl="3" w:tplc="48376971" w:tentative="1">
      <w:start w:val="1"/>
      <w:numFmt w:val="decimal"/>
      <w:lvlText w:val="%4."/>
      <w:lvlJc w:val="left"/>
      <w:pPr>
        <w:ind w:left="2880" w:hanging="360"/>
      </w:pPr>
    </w:lvl>
    <w:lvl w:ilvl="4" w:tplc="48376971" w:tentative="1">
      <w:start w:val="1"/>
      <w:numFmt w:val="lowerLetter"/>
      <w:lvlText w:val="%5."/>
      <w:lvlJc w:val="left"/>
      <w:pPr>
        <w:ind w:left="3600" w:hanging="360"/>
      </w:pPr>
    </w:lvl>
    <w:lvl w:ilvl="5" w:tplc="48376971" w:tentative="1">
      <w:start w:val="1"/>
      <w:numFmt w:val="lowerRoman"/>
      <w:lvlText w:val="%6."/>
      <w:lvlJc w:val="right"/>
      <w:pPr>
        <w:ind w:left="4320" w:hanging="180"/>
      </w:pPr>
    </w:lvl>
    <w:lvl w:ilvl="6" w:tplc="48376971" w:tentative="1">
      <w:start w:val="1"/>
      <w:numFmt w:val="decimal"/>
      <w:lvlText w:val="%7."/>
      <w:lvlJc w:val="left"/>
      <w:pPr>
        <w:ind w:left="5040" w:hanging="360"/>
      </w:pPr>
    </w:lvl>
    <w:lvl w:ilvl="7" w:tplc="48376971" w:tentative="1">
      <w:start w:val="1"/>
      <w:numFmt w:val="lowerLetter"/>
      <w:lvlText w:val="%8."/>
      <w:lvlJc w:val="left"/>
      <w:pPr>
        <w:ind w:left="5760" w:hanging="360"/>
      </w:pPr>
    </w:lvl>
    <w:lvl w:ilvl="8" w:tplc="483769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438096">
    <w:multiLevelType w:val="hybridMultilevel"/>
    <w:lvl w:ilvl="0" w:tplc="90579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438096">
    <w:abstractNumId w:val="97438096"/>
  </w:num>
  <w:num w:numId="97438097">
    <w:abstractNumId w:val="974380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24867985" Type="http://schemas.microsoft.com/office/2011/relationships/commentsExtended" Target="commentsExtended.xml"/><Relationship Id="rId74396ae753bc3ea2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