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Frankliniella occidentalis FRANOC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Frankliniella occidentalis (Pergande)(Thysanoptera, Thripidae) is clearly a single taxonomic entity and can be adequately distinguished from other entities of the same rank.</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(2014); Bulgaria (2012); Croatia (2011); Cyprus (1993); Czech Republic (2011); Denmark (2015); Estonia (2011); Finland (2015); France (2011); Germany (2011); Greece (2008); Greece/Kriti (1994); Hungary (1998); Ireland (1993); Italy (1999); Italy/Sicilia (1994); Italy/Sardegna (2012); Latvia (2011); Lithuania (2004); Malta (2011); Netherlands (1993); Poland (1992); Portugal (2011); Portugal/Azores (2005); Portugal/Madeira (2008); Romania (2011); Slovakia (2011); Slovenia (2011); Spain (2016); Spain/Islas Canárias (1994); Spain/Islas Baleares (1999); Sweden (2015); United Kingdom (2011); United Kingdom/England (1994); United Kingdom/Scotland (1994); United Kingdom/Channel Islands (1999)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4676ae754082d67f"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Chrysanthemum x grandiflorum (Dendranthema x grandiflorum) (CHYHO)</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Even this pest is already listed in some EPPO PM 4 Standards, regarding its vector capacity and its polyphagy, experts from the HEWG recommended to continue the evaluation of the RNQP Status.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infestations (e.g. TSWV), specific risk management measures on F. occidentalis may be directly proposed in the appropriate EU Marketing Directive. Experts recommended that this pest/host combination should be covered in the future by the 'substantially free from' requirement that will stay in the EU Marketing Directive for Ornamentals.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33516ae754082d834"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601795">
    <w:multiLevelType w:val="hybridMultilevel"/>
    <w:lvl w:ilvl="0" w:tplc="56733804">
      <w:start w:val="1"/>
      <w:numFmt w:val="decimal"/>
      <w:lvlText w:val="%1."/>
      <w:lvlJc w:val="left"/>
      <w:pPr>
        <w:ind w:left="720" w:hanging="360"/>
      </w:pPr>
    </w:lvl>
    <w:lvl w:ilvl="1" w:tplc="56733804" w:tentative="1">
      <w:start w:val="1"/>
      <w:numFmt w:val="lowerLetter"/>
      <w:lvlText w:val="%2."/>
      <w:lvlJc w:val="left"/>
      <w:pPr>
        <w:ind w:left="1440" w:hanging="360"/>
      </w:pPr>
    </w:lvl>
    <w:lvl w:ilvl="2" w:tplc="56733804" w:tentative="1">
      <w:start w:val="1"/>
      <w:numFmt w:val="lowerRoman"/>
      <w:lvlText w:val="%3."/>
      <w:lvlJc w:val="right"/>
      <w:pPr>
        <w:ind w:left="2160" w:hanging="180"/>
      </w:pPr>
    </w:lvl>
    <w:lvl w:ilvl="3" w:tplc="56733804" w:tentative="1">
      <w:start w:val="1"/>
      <w:numFmt w:val="decimal"/>
      <w:lvlText w:val="%4."/>
      <w:lvlJc w:val="left"/>
      <w:pPr>
        <w:ind w:left="2880" w:hanging="360"/>
      </w:pPr>
    </w:lvl>
    <w:lvl w:ilvl="4" w:tplc="56733804" w:tentative="1">
      <w:start w:val="1"/>
      <w:numFmt w:val="lowerLetter"/>
      <w:lvlText w:val="%5."/>
      <w:lvlJc w:val="left"/>
      <w:pPr>
        <w:ind w:left="3600" w:hanging="360"/>
      </w:pPr>
    </w:lvl>
    <w:lvl w:ilvl="5" w:tplc="56733804" w:tentative="1">
      <w:start w:val="1"/>
      <w:numFmt w:val="lowerRoman"/>
      <w:lvlText w:val="%6."/>
      <w:lvlJc w:val="right"/>
      <w:pPr>
        <w:ind w:left="4320" w:hanging="180"/>
      </w:pPr>
    </w:lvl>
    <w:lvl w:ilvl="6" w:tplc="56733804" w:tentative="1">
      <w:start w:val="1"/>
      <w:numFmt w:val="decimal"/>
      <w:lvlText w:val="%7."/>
      <w:lvlJc w:val="left"/>
      <w:pPr>
        <w:ind w:left="5040" w:hanging="360"/>
      </w:pPr>
    </w:lvl>
    <w:lvl w:ilvl="7" w:tplc="56733804" w:tentative="1">
      <w:start w:val="1"/>
      <w:numFmt w:val="lowerLetter"/>
      <w:lvlText w:val="%8."/>
      <w:lvlJc w:val="left"/>
      <w:pPr>
        <w:ind w:left="5760" w:hanging="360"/>
      </w:pPr>
    </w:lvl>
    <w:lvl w:ilvl="8" w:tplc="56733804" w:tentative="1">
      <w:start w:val="1"/>
      <w:numFmt w:val="lowerRoman"/>
      <w:lvlText w:val="%9."/>
      <w:lvlJc w:val="right"/>
      <w:pPr>
        <w:ind w:left="6480" w:hanging="180"/>
      </w:pPr>
    </w:lvl>
  </w:abstractNum>
  <w:abstractNum w:abstractNumId="76601794">
    <w:multiLevelType w:val="hybridMultilevel"/>
    <w:lvl w:ilvl="0" w:tplc="624147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601794">
    <w:abstractNumId w:val="76601794"/>
  </w:num>
  <w:num w:numId="76601795">
    <w:abstractNumId w:val="766017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4153133" Type="http://schemas.microsoft.com/office/2011/relationships/commentsExtended" Target="commentsExtended.xml"/><Relationship Id="rId54676ae754082d67f" Type="http://schemas.openxmlformats.org/officeDocument/2006/relationships/hyperlink" Target="https://gd.eppo.int/" TargetMode="External"/><Relationship Id="rId33516ae754082d834" Type="http://schemas.openxmlformats.org/officeDocument/2006/relationships/hyperlink" Target="http://www.cabi.org/isc/datasheet/2442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