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(Wet rot)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Wet rot</w:t>
      </w:r>
      <w:r>
        <w:rPr>
          <w:color w:val="000000"/>
          <w:sz w:val="24"/>
          <w:szCs w:val="24"/>
          <w:u w:val="single"/>
        </w:rPr>
        <w:br/>
        <w:t xml:space="preserve">Pest category:</w:t>
      </w:r>
      <w:r>
        <w:rPr>
          <w:color w:val="000000"/>
          <w:sz w:val="24"/>
          <w:szCs w:val="24"/>
        </w:rPr>
        <w:t xml:space="preserve">
</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0200C9"/>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0200C9"/>
          <w:sz w:val="24"/>
          <w:szCs w:val="24"/>
        </w:rPr>
        <w:br/>
        <w:t xml:space="preserve">[identification by France was an error]</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worldwide in distribution.</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6038662396b6243d5"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729311">
    <w:multiLevelType w:val="hybridMultilevel"/>
    <w:lvl w:ilvl="0" w:tplc="39988611">
      <w:start w:val="1"/>
      <w:numFmt w:val="decimal"/>
      <w:lvlText w:val="%1."/>
      <w:lvlJc w:val="left"/>
      <w:pPr>
        <w:ind w:left="720" w:hanging="360"/>
      </w:pPr>
    </w:lvl>
    <w:lvl w:ilvl="1" w:tplc="39988611" w:tentative="1">
      <w:start w:val="1"/>
      <w:numFmt w:val="lowerLetter"/>
      <w:lvlText w:val="%2."/>
      <w:lvlJc w:val="left"/>
      <w:pPr>
        <w:ind w:left="1440" w:hanging="360"/>
      </w:pPr>
    </w:lvl>
    <w:lvl w:ilvl="2" w:tplc="39988611" w:tentative="1">
      <w:start w:val="1"/>
      <w:numFmt w:val="lowerRoman"/>
      <w:lvlText w:val="%3."/>
      <w:lvlJc w:val="right"/>
      <w:pPr>
        <w:ind w:left="2160" w:hanging="180"/>
      </w:pPr>
    </w:lvl>
    <w:lvl w:ilvl="3" w:tplc="39988611" w:tentative="1">
      <w:start w:val="1"/>
      <w:numFmt w:val="decimal"/>
      <w:lvlText w:val="%4."/>
      <w:lvlJc w:val="left"/>
      <w:pPr>
        <w:ind w:left="2880" w:hanging="360"/>
      </w:pPr>
    </w:lvl>
    <w:lvl w:ilvl="4" w:tplc="39988611" w:tentative="1">
      <w:start w:val="1"/>
      <w:numFmt w:val="lowerLetter"/>
      <w:lvlText w:val="%5."/>
      <w:lvlJc w:val="left"/>
      <w:pPr>
        <w:ind w:left="3600" w:hanging="360"/>
      </w:pPr>
    </w:lvl>
    <w:lvl w:ilvl="5" w:tplc="39988611" w:tentative="1">
      <w:start w:val="1"/>
      <w:numFmt w:val="lowerRoman"/>
      <w:lvlText w:val="%6."/>
      <w:lvlJc w:val="right"/>
      <w:pPr>
        <w:ind w:left="4320" w:hanging="180"/>
      </w:pPr>
    </w:lvl>
    <w:lvl w:ilvl="6" w:tplc="39988611" w:tentative="1">
      <w:start w:val="1"/>
      <w:numFmt w:val="decimal"/>
      <w:lvlText w:val="%7."/>
      <w:lvlJc w:val="left"/>
      <w:pPr>
        <w:ind w:left="5040" w:hanging="360"/>
      </w:pPr>
    </w:lvl>
    <w:lvl w:ilvl="7" w:tplc="39988611" w:tentative="1">
      <w:start w:val="1"/>
      <w:numFmt w:val="lowerLetter"/>
      <w:lvlText w:val="%8."/>
      <w:lvlJc w:val="left"/>
      <w:pPr>
        <w:ind w:left="5760" w:hanging="360"/>
      </w:pPr>
    </w:lvl>
    <w:lvl w:ilvl="8" w:tplc="39988611" w:tentative="1">
      <w:start w:val="1"/>
      <w:numFmt w:val="lowerRoman"/>
      <w:lvlText w:val="%9."/>
      <w:lvlJc w:val="right"/>
      <w:pPr>
        <w:ind w:left="6480" w:hanging="180"/>
      </w:pPr>
    </w:lvl>
  </w:abstractNum>
  <w:abstractNum w:abstractNumId="27729310">
    <w:multiLevelType w:val="hybridMultilevel"/>
    <w:lvl w:ilvl="0" w:tplc="29334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729310">
    <w:abstractNumId w:val="27729310"/>
  </w:num>
  <w:num w:numId="27729311">
    <w:abstractNumId w:val="277293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9765807" Type="http://schemas.microsoft.com/office/2011/relationships/commentsExtended" Target="commentsExtended.xml"/><Relationship Id="rId6038662396b6243d5"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