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Arabis mosaic virus (ARMV00)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(2007); Bulgaria (1995); Croatia (2012); Czech Republic (2007); Denmark (1993); Finland (2011); France (2000); Germany (2009); Hungary (2009); Ireland (1997); Italy (2007); Latvia (1990); Lithuania (2006); Luxembourg (1996); Netherlands (2015); Poland (2012); Romania (2011); Slovenia (1996); Spain (2011); Sweden (1993); United Kingdom (1996); United Kingdom/England (2002); United Kingdom/Northern Ireland (1984);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4536627cf7ee5fee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Rheum (1RHEG)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275453">
    <w:multiLevelType w:val="hybridMultilevel"/>
    <w:lvl w:ilvl="0" w:tplc="12723974">
      <w:start w:val="1"/>
      <w:numFmt w:val="decimal"/>
      <w:lvlText w:val="%1."/>
      <w:lvlJc w:val="left"/>
      <w:pPr>
        <w:ind w:left="720" w:hanging="360"/>
      </w:pPr>
    </w:lvl>
    <w:lvl w:ilvl="1" w:tplc="12723974" w:tentative="1">
      <w:start w:val="1"/>
      <w:numFmt w:val="lowerLetter"/>
      <w:lvlText w:val="%2."/>
      <w:lvlJc w:val="left"/>
      <w:pPr>
        <w:ind w:left="1440" w:hanging="360"/>
      </w:pPr>
    </w:lvl>
    <w:lvl w:ilvl="2" w:tplc="12723974" w:tentative="1">
      <w:start w:val="1"/>
      <w:numFmt w:val="lowerRoman"/>
      <w:lvlText w:val="%3."/>
      <w:lvlJc w:val="right"/>
      <w:pPr>
        <w:ind w:left="2160" w:hanging="180"/>
      </w:pPr>
    </w:lvl>
    <w:lvl w:ilvl="3" w:tplc="12723974" w:tentative="1">
      <w:start w:val="1"/>
      <w:numFmt w:val="decimal"/>
      <w:lvlText w:val="%4."/>
      <w:lvlJc w:val="left"/>
      <w:pPr>
        <w:ind w:left="2880" w:hanging="360"/>
      </w:pPr>
    </w:lvl>
    <w:lvl w:ilvl="4" w:tplc="12723974" w:tentative="1">
      <w:start w:val="1"/>
      <w:numFmt w:val="lowerLetter"/>
      <w:lvlText w:val="%5."/>
      <w:lvlJc w:val="left"/>
      <w:pPr>
        <w:ind w:left="3600" w:hanging="360"/>
      </w:pPr>
    </w:lvl>
    <w:lvl w:ilvl="5" w:tplc="12723974" w:tentative="1">
      <w:start w:val="1"/>
      <w:numFmt w:val="lowerRoman"/>
      <w:lvlText w:val="%6."/>
      <w:lvlJc w:val="right"/>
      <w:pPr>
        <w:ind w:left="4320" w:hanging="180"/>
      </w:pPr>
    </w:lvl>
    <w:lvl w:ilvl="6" w:tplc="12723974" w:tentative="1">
      <w:start w:val="1"/>
      <w:numFmt w:val="decimal"/>
      <w:lvlText w:val="%7."/>
      <w:lvlJc w:val="left"/>
      <w:pPr>
        <w:ind w:left="5040" w:hanging="360"/>
      </w:pPr>
    </w:lvl>
    <w:lvl w:ilvl="7" w:tplc="12723974" w:tentative="1">
      <w:start w:val="1"/>
      <w:numFmt w:val="lowerLetter"/>
      <w:lvlText w:val="%8."/>
      <w:lvlJc w:val="left"/>
      <w:pPr>
        <w:ind w:left="5760" w:hanging="360"/>
      </w:pPr>
    </w:lvl>
    <w:lvl w:ilvl="8" w:tplc="12723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75452">
    <w:multiLevelType w:val="hybridMultilevel"/>
    <w:lvl w:ilvl="0" w:tplc="17388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275452">
    <w:abstractNumId w:val="33275452"/>
  </w:num>
  <w:num w:numId="33275453">
    <w:abstractNumId w:val="332754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5098238" Type="http://schemas.microsoft.com/office/2011/relationships/commentsExtended" Target="commentsExtended.xml"/><Relationship Id="rId94536627cf7ee5fee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