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Pectobacterium carotovorum subsp. carotovorum (Erwinia carotovora) ERWICA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pekinensis (BRSPK)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321240">
    <w:multiLevelType w:val="hybridMultilevel"/>
    <w:lvl w:ilvl="0" w:tplc="99104906">
      <w:start w:val="1"/>
      <w:numFmt w:val="decimal"/>
      <w:lvlText w:val="%1."/>
      <w:lvlJc w:val="left"/>
      <w:pPr>
        <w:ind w:left="720" w:hanging="360"/>
      </w:pPr>
    </w:lvl>
    <w:lvl w:ilvl="1" w:tplc="99104906" w:tentative="1">
      <w:start w:val="1"/>
      <w:numFmt w:val="lowerLetter"/>
      <w:lvlText w:val="%2."/>
      <w:lvlJc w:val="left"/>
      <w:pPr>
        <w:ind w:left="1440" w:hanging="360"/>
      </w:pPr>
    </w:lvl>
    <w:lvl w:ilvl="2" w:tplc="99104906" w:tentative="1">
      <w:start w:val="1"/>
      <w:numFmt w:val="lowerRoman"/>
      <w:lvlText w:val="%3."/>
      <w:lvlJc w:val="right"/>
      <w:pPr>
        <w:ind w:left="2160" w:hanging="180"/>
      </w:pPr>
    </w:lvl>
    <w:lvl w:ilvl="3" w:tplc="99104906" w:tentative="1">
      <w:start w:val="1"/>
      <w:numFmt w:val="decimal"/>
      <w:lvlText w:val="%4."/>
      <w:lvlJc w:val="left"/>
      <w:pPr>
        <w:ind w:left="2880" w:hanging="360"/>
      </w:pPr>
    </w:lvl>
    <w:lvl w:ilvl="4" w:tplc="99104906" w:tentative="1">
      <w:start w:val="1"/>
      <w:numFmt w:val="lowerLetter"/>
      <w:lvlText w:val="%5."/>
      <w:lvlJc w:val="left"/>
      <w:pPr>
        <w:ind w:left="3600" w:hanging="360"/>
      </w:pPr>
    </w:lvl>
    <w:lvl w:ilvl="5" w:tplc="99104906" w:tentative="1">
      <w:start w:val="1"/>
      <w:numFmt w:val="lowerRoman"/>
      <w:lvlText w:val="%6."/>
      <w:lvlJc w:val="right"/>
      <w:pPr>
        <w:ind w:left="4320" w:hanging="180"/>
      </w:pPr>
    </w:lvl>
    <w:lvl w:ilvl="6" w:tplc="99104906" w:tentative="1">
      <w:start w:val="1"/>
      <w:numFmt w:val="decimal"/>
      <w:lvlText w:val="%7."/>
      <w:lvlJc w:val="left"/>
      <w:pPr>
        <w:ind w:left="5040" w:hanging="360"/>
      </w:pPr>
    </w:lvl>
    <w:lvl w:ilvl="7" w:tplc="99104906" w:tentative="1">
      <w:start w:val="1"/>
      <w:numFmt w:val="lowerLetter"/>
      <w:lvlText w:val="%8."/>
      <w:lvlJc w:val="left"/>
      <w:pPr>
        <w:ind w:left="5760" w:hanging="360"/>
      </w:pPr>
    </w:lvl>
    <w:lvl w:ilvl="8" w:tplc="991049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321239">
    <w:multiLevelType w:val="hybridMultilevel"/>
    <w:lvl w:ilvl="0" w:tplc="70772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4321239">
    <w:abstractNumId w:val="74321239"/>
  </w:num>
  <w:num w:numId="74321240">
    <w:abstractNumId w:val="743212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6985544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