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Chamaepsila rosae (Psila rosae) (PSILRO)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(1992); Belgium (1992); Czech Republic (2011); Denmark (1992); Finland (1992); France (1992); Germany (1992); Hungary (1992); Ireland (1992); Italy (1992); Latvia (1992); Netherlands (1992); Poland (1992); Spain (1992); Sweden (1992); United Kingdom (1992); United Kingdom/England (1992); United Kingdom/Scotland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96868fe0eac75ee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136848">
    <w:multiLevelType w:val="hybridMultilevel"/>
    <w:lvl w:ilvl="0" w:tplc="64286407">
      <w:start w:val="1"/>
      <w:numFmt w:val="decimal"/>
      <w:lvlText w:val="%1."/>
      <w:lvlJc w:val="left"/>
      <w:pPr>
        <w:ind w:left="720" w:hanging="360"/>
      </w:pPr>
    </w:lvl>
    <w:lvl w:ilvl="1" w:tplc="64286407" w:tentative="1">
      <w:start w:val="1"/>
      <w:numFmt w:val="lowerLetter"/>
      <w:lvlText w:val="%2."/>
      <w:lvlJc w:val="left"/>
      <w:pPr>
        <w:ind w:left="1440" w:hanging="360"/>
      </w:pPr>
    </w:lvl>
    <w:lvl w:ilvl="2" w:tplc="64286407" w:tentative="1">
      <w:start w:val="1"/>
      <w:numFmt w:val="lowerRoman"/>
      <w:lvlText w:val="%3."/>
      <w:lvlJc w:val="right"/>
      <w:pPr>
        <w:ind w:left="2160" w:hanging="180"/>
      </w:pPr>
    </w:lvl>
    <w:lvl w:ilvl="3" w:tplc="64286407" w:tentative="1">
      <w:start w:val="1"/>
      <w:numFmt w:val="decimal"/>
      <w:lvlText w:val="%4."/>
      <w:lvlJc w:val="left"/>
      <w:pPr>
        <w:ind w:left="2880" w:hanging="360"/>
      </w:pPr>
    </w:lvl>
    <w:lvl w:ilvl="4" w:tplc="64286407" w:tentative="1">
      <w:start w:val="1"/>
      <w:numFmt w:val="lowerLetter"/>
      <w:lvlText w:val="%5."/>
      <w:lvlJc w:val="left"/>
      <w:pPr>
        <w:ind w:left="3600" w:hanging="360"/>
      </w:pPr>
    </w:lvl>
    <w:lvl w:ilvl="5" w:tplc="64286407" w:tentative="1">
      <w:start w:val="1"/>
      <w:numFmt w:val="lowerRoman"/>
      <w:lvlText w:val="%6."/>
      <w:lvlJc w:val="right"/>
      <w:pPr>
        <w:ind w:left="4320" w:hanging="180"/>
      </w:pPr>
    </w:lvl>
    <w:lvl w:ilvl="6" w:tplc="64286407" w:tentative="1">
      <w:start w:val="1"/>
      <w:numFmt w:val="decimal"/>
      <w:lvlText w:val="%7."/>
      <w:lvlJc w:val="left"/>
      <w:pPr>
        <w:ind w:left="5040" w:hanging="360"/>
      </w:pPr>
    </w:lvl>
    <w:lvl w:ilvl="7" w:tplc="64286407" w:tentative="1">
      <w:start w:val="1"/>
      <w:numFmt w:val="lowerLetter"/>
      <w:lvlText w:val="%8."/>
      <w:lvlJc w:val="left"/>
      <w:pPr>
        <w:ind w:left="5760" w:hanging="360"/>
      </w:pPr>
    </w:lvl>
    <w:lvl w:ilvl="8" w:tplc="642864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136847">
    <w:multiLevelType w:val="hybridMultilevel"/>
    <w:lvl w:ilvl="0" w:tplc="49869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136847">
    <w:abstractNumId w:val="78136847"/>
  </w:num>
  <w:num w:numId="78136848">
    <w:abstractNumId w:val="781368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7989179" Type="http://schemas.microsoft.com/office/2011/relationships/commentsExtended" Target="commentsExtended.xml"/><Relationship Id="rId496868fe0eac75ee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