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Chamaepsila rosae (Psila rosae) (PSILRO)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(1992); Belgium (1992); Czech Republic (2011); Denmark (1992); Finland (1992); France (1992); Germany (1992); Hungary (1992); Ireland (1992); Italy (1992); Latvia (1992); Netherlands (1992); Poland (1992); Spain (1992); Sweden (1992); United Kingdom (1992); United Kingdom/England (1992); United Kingdom/Scotland (1992)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35866214f316534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Apium graveolens (APUGV)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461597">
    <w:multiLevelType w:val="hybridMultilevel"/>
    <w:lvl w:ilvl="0" w:tplc="75213586">
      <w:start w:val="1"/>
      <w:numFmt w:val="decimal"/>
      <w:lvlText w:val="%1."/>
      <w:lvlJc w:val="left"/>
      <w:pPr>
        <w:ind w:left="720" w:hanging="360"/>
      </w:pPr>
    </w:lvl>
    <w:lvl w:ilvl="1" w:tplc="75213586" w:tentative="1">
      <w:start w:val="1"/>
      <w:numFmt w:val="lowerLetter"/>
      <w:lvlText w:val="%2."/>
      <w:lvlJc w:val="left"/>
      <w:pPr>
        <w:ind w:left="1440" w:hanging="360"/>
      </w:pPr>
    </w:lvl>
    <w:lvl w:ilvl="2" w:tplc="75213586" w:tentative="1">
      <w:start w:val="1"/>
      <w:numFmt w:val="lowerRoman"/>
      <w:lvlText w:val="%3."/>
      <w:lvlJc w:val="right"/>
      <w:pPr>
        <w:ind w:left="2160" w:hanging="180"/>
      </w:pPr>
    </w:lvl>
    <w:lvl w:ilvl="3" w:tplc="75213586" w:tentative="1">
      <w:start w:val="1"/>
      <w:numFmt w:val="decimal"/>
      <w:lvlText w:val="%4."/>
      <w:lvlJc w:val="left"/>
      <w:pPr>
        <w:ind w:left="2880" w:hanging="360"/>
      </w:pPr>
    </w:lvl>
    <w:lvl w:ilvl="4" w:tplc="75213586" w:tentative="1">
      <w:start w:val="1"/>
      <w:numFmt w:val="lowerLetter"/>
      <w:lvlText w:val="%5."/>
      <w:lvlJc w:val="left"/>
      <w:pPr>
        <w:ind w:left="3600" w:hanging="360"/>
      </w:pPr>
    </w:lvl>
    <w:lvl w:ilvl="5" w:tplc="75213586" w:tentative="1">
      <w:start w:val="1"/>
      <w:numFmt w:val="lowerRoman"/>
      <w:lvlText w:val="%6."/>
      <w:lvlJc w:val="right"/>
      <w:pPr>
        <w:ind w:left="4320" w:hanging="180"/>
      </w:pPr>
    </w:lvl>
    <w:lvl w:ilvl="6" w:tplc="75213586" w:tentative="1">
      <w:start w:val="1"/>
      <w:numFmt w:val="decimal"/>
      <w:lvlText w:val="%7."/>
      <w:lvlJc w:val="left"/>
      <w:pPr>
        <w:ind w:left="5040" w:hanging="360"/>
      </w:pPr>
    </w:lvl>
    <w:lvl w:ilvl="7" w:tplc="75213586" w:tentative="1">
      <w:start w:val="1"/>
      <w:numFmt w:val="lowerLetter"/>
      <w:lvlText w:val="%8."/>
      <w:lvlJc w:val="left"/>
      <w:pPr>
        <w:ind w:left="5760" w:hanging="360"/>
      </w:pPr>
    </w:lvl>
    <w:lvl w:ilvl="8" w:tplc="75213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461596">
    <w:multiLevelType w:val="hybridMultilevel"/>
    <w:lvl w:ilvl="0" w:tplc="866626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461596">
    <w:abstractNumId w:val="77461596"/>
  </w:num>
  <w:num w:numId="77461597">
    <w:abstractNumId w:val="774615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38645795" Type="http://schemas.microsoft.com/office/2011/relationships/commentsExtended" Target="commentsExtended.xml"/><Relationship Id="rId835866214f316534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