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Phthorimaea operculella PHTOOP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(2010); Croatia (1996); Cyprus (1993); France (1994); Greece (1992); Italy (1992); Italy/Sicilia (1968); Italy/Sardegna (1968); Malta (1995); Portugal (2008); Portugal/Azores (2005); Portugal/Madeira (2008); Romania (2010); Spain (2011);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8916a70295fbc54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753573">
    <w:multiLevelType w:val="hybridMultilevel"/>
    <w:lvl w:ilvl="0" w:tplc="36453100">
      <w:start w:val="1"/>
      <w:numFmt w:val="decimal"/>
      <w:lvlText w:val="%1."/>
      <w:lvlJc w:val="left"/>
      <w:pPr>
        <w:ind w:left="720" w:hanging="360"/>
      </w:pPr>
    </w:lvl>
    <w:lvl w:ilvl="1" w:tplc="36453100" w:tentative="1">
      <w:start w:val="1"/>
      <w:numFmt w:val="lowerLetter"/>
      <w:lvlText w:val="%2."/>
      <w:lvlJc w:val="left"/>
      <w:pPr>
        <w:ind w:left="1440" w:hanging="360"/>
      </w:pPr>
    </w:lvl>
    <w:lvl w:ilvl="2" w:tplc="36453100" w:tentative="1">
      <w:start w:val="1"/>
      <w:numFmt w:val="lowerRoman"/>
      <w:lvlText w:val="%3."/>
      <w:lvlJc w:val="right"/>
      <w:pPr>
        <w:ind w:left="2160" w:hanging="180"/>
      </w:pPr>
    </w:lvl>
    <w:lvl w:ilvl="3" w:tplc="36453100" w:tentative="1">
      <w:start w:val="1"/>
      <w:numFmt w:val="decimal"/>
      <w:lvlText w:val="%4."/>
      <w:lvlJc w:val="left"/>
      <w:pPr>
        <w:ind w:left="2880" w:hanging="360"/>
      </w:pPr>
    </w:lvl>
    <w:lvl w:ilvl="4" w:tplc="36453100" w:tentative="1">
      <w:start w:val="1"/>
      <w:numFmt w:val="lowerLetter"/>
      <w:lvlText w:val="%5."/>
      <w:lvlJc w:val="left"/>
      <w:pPr>
        <w:ind w:left="3600" w:hanging="360"/>
      </w:pPr>
    </w:lvl>
    <w:lvl w:ilvl="5" w:tplc="36453100" w:tentative="1">
      <w:start w:val="1"/>
      <w:numFmt w:val="lowerRoman"/>
      <w:lvlText w:val="%6."/>
      <w:lvlJc w:val="right"/>
      <w:pPr>
        <w:ind w:left="4320" w:hanging="180"/>
      </w:pPr>
    </w:lvl>
    <w:lvl w:ilvl="6" w:tplc="36453100" w:tentative="1">
      <w:start w:val="1"/>
      <w:numFmt w:val="decimal"/>
      <w:lvlText w:val="%7."/>
      <w:lvlJc w:val="left"/>
      <w:pPr>
        <w:ind w:left="5040" w:hanging="360"/>
      </w:pPr>
    </w:lvl>
    <w:lvl w:ilvl="7" w:tplc="36453100" w:tentative="1">
      <w:start w:val="1"/>
      <w:numFmt w:val="lowerLetter"/>
      <w:lvlText w:val="%8."/>
      <w:lvlJc w:val="left"/>
      <w:pPr>
        <w:ind w:left="5760" w:hanging="360"/>
      </w:pPr>
    </w:lvl>
    <w:lvl w:ilvl="8" w:tplc="36453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753572">
    <w:multiLevelType w:val="hybridMultilevel"/>
    <w:lvl w:ilvl="0" w:tplc="31016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753572">
    <w:abstractNumId w:val="58753572"/>
  </w:num>
  <w:num w:numId="58753573">
    <w:abstractNumId w:val="587535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7781391" Type="http://schemas.microsoft.com/office/2011/relationships/commentsExtended" Target="commentsExtended.xml"/><Relationship Id="rId68916a70295fbc54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