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Pieris brassicae PIERBR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(1984); Bulgaria (1993); Croatia (2012); Cyprus (1993); Czech Republic (2011); Denmark (1984); Finland (2011); France (1993); France/Corse (1984); Germany (1993); Greece (1984); Greece/Kriti (1984); Hungary (1992); Ireland (1993); Italy (1984); Italy/Sicilia (1984); Lithuania (1984); Malta (1995); Netherlands (1984); Poland (1984); Portugal (1994); Portugal/Azores (1994); Portugal/Madeira (1984); Romania (1984); Slovakia (1995); Spain (2012); Spain/Islas Canárias (1984); Spain/Islas Baleares (1984); Sweden (1992); United Kingdom (1993); United Kingdom/England (1993); United Kingdom/Channel Islands (1984)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9396add8b6e00f9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90308">
    <w:multiLevelType w:val="hybridMultilevel"/>
    <w:lvl w:ilvl="0" w:tplc="28538536">
      <w:start w:val="1"/>
      <w:numFmt w:val="decimal"/>
      <w:lvlText w:val="%1."/>
      <w:lvlJc w:val="left"/>
      <w:pPr>
        <w:ind w:left="720" w:hanging="360"/>
      </w:pPr>
    </w:lvl>
    <w:lvl w:ilvl="1" w:tplc="28538536" w:tentative="1">
      <w:start w:val="1"/>
      <w:numFmt w:val="lowerLetter"/>
      <w:lvlText w:val="%2."/>
      <w:lvlJc w:val="left"/>
      <w:pPr>
        <w:ind w:left="1440" w:hanging="360"/>
      </w:pPr>
    </w:lvl>
    <w:lvl w:ilvl="2" w:tplc="28538536" w:tentative="1">
      <w:start w:val="1"/>
      <w:numFmt w:val="lowerRoman"/>
      <w:lvlText w:val="%3."/>
      <w:lvlJc w:val="right"/>
      <w:pPr>
        <w:ind w:left="2160" w:hanging="180"/>
      </w:pPr>
    </w:lvl>
    <w:lvl w:ilvl="3" w:tplc="28538536" w:tentative="1">
      <w:start w:val="1"/>
      <w:numFmt w:val="decimal"/>
      <w:lvlText w:val="%4."/>
      <w:lvlJc w:val="left"/>
      <w:pPr>
        <w:ind w:left="2880" w:hanging="360"/>
      </w:pPr>
    </w:lvl>
    <w:lvl w:ilvl="4" w:tplc="28538536" w:tentative="1">
      <w:start w:val="1"/>
      <w:numFmt w:val="lowerLetter"/>
      <w:lvlText w:val="%5."/>
      <w:lvlJc w:val="left"/>
      <w:pPr>
        <w:ind w:left="3600" w:hanging="360"/>
      </w:pPr>
    </w:lvl>
    <w:lvl w:ilvl="5" w:tplc="28538536" w:tentative="1">
      <w:start w:val="1"/>
      <w:numFmt w:val="lowerRoman"/>
      <w:lvlText w:val="%6."/>
      <w:lvlJc w:val="right"/>
      <w:pPr>
        <w:ind w:left="4320" w:hanging="180"/>
      </w:pPr>
    </w:lvl>
    <w:lvl w:ilvl="6" w:tplc="28538536" w:tentative="1">
      <w:start w:val="1"/>
      <w:numFmt w:val="decimal"/>
      <w:lvlText w:val="%7."/>
      <w:lvlJc w:val="left"/>
      <w:pPr>
        <w:ind w:left="5040" w:hanging="360"/>
      </w:pPr>
    </w:lvl>
    <w:lvl w:ilvl="7" w:tplc="28538536" w:tentative="1">
      <w:start w:val="1"/>
      <w:numFmt w:val="lowerLetter"/>
      <w:lvlText w:val="%8."/>
      <w:lvlJc w:val="left"/>
      <w:pPr>
        <w:ind w:left="5760" w:hanging="360"/>
      </w:pPr>
    </w:lvl>
    <w:lvl w:ilvl="8" w:tplc="28538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90307">
    <w:multiLevelType w:val="hybridMultilevel"/>
    <w:lvl w:ilvl="0" w:tplc="52676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90307">
    <w:abstractNumId w:val="77990307"/>
  </w:num>
  <w:num w:numId="77990308">
    <w:abstractNumId w:val="779903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0930376" Type="http://schemas.microsoft.com/office/2011/relationships/commentsExtended" Target="commentsExtended.xml"/><Relationship Id="rId59396add8b6e00f9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