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Pieris brassicae PIERBR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(1984); Bulgaria (1993); Croatia (2012); Cyprus (1993); Czech Republic (2011); Denmark (1984); Finland (2011); France (1993); France/Corse (1984); Germany (1993); Greece (1984); Greece/Kriti (1984); Hungary (1992); Ireland (1993); Italy (1984); Italy/Sicilia (1984); Lithuania (1984); Malta (1995); Netherlands (1984); Poland (1984); Portugal (1994); Portugal/Azores (1994); Portugal/Madeira (1984); Romania (1984); Slovakia (1995); Spain (2012); Spain/Islas Canárias (1984); Spain/Islas Baleares (1984); Sweden (1992); United Kingdom (1993); United Kingdom/England (1993); United Kingdom/Channel Islands (1984)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506a7029318edb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267005">
    <w:multiLevelType w:val="hybridMultilevel"/>
    <w:lvl w:ilvl="0" w:tplc="43575460">
      <w:start w:val="1"/>
      <w:numFmt w:val="decimal"/>
      <w:lvlText w:val="%1."/>
      <w:lvlJc w:val="left"/>
      <w:pPr>
        <w:ind w:left="720" w:hanging="360"/>
      </w:pPr>
    </w:lvl>
    <w:lvl w:ilvl="1" w:tplc="43575460" w:tentative="1">
      <w:start w:val="1"/>
      <w:numFmt w:val="lowerLetter"/>
      <w:lvlText w:val="%2."/>
      <w:lvlJc w:val="left"/>
      <w:pPr>
        <w:ind w:left="1440" w:hanging="360"/>
      </w:pPr>
    </w:lvl>
    <w:lvl w:ilvl="2" w:tplc="43575460" w:tentative="1">
      <w:start w:val="1"/>
      <w:numFmt w:val="lowerRoman"/>
      <w:lvlText w:val="%3."/>
      <w:lvlJc w:val="right"/>
      <w:pPr>
        <w:ind w:left="2160" w:hanging="180"/>
      </w:pPr>
    </w:lvl>
    <w:lvl w:ilvl="3" w:tplc="43575460" w:tentative="1">
      <w:start w:val="1"/>
      <w:numFmt w:val="decimal"/>
      <w:lvlText w:val="%4."/>
      <w:lvlJc w:val="left"/>
      <w:pPr>
        <w:ind w:left="2880" w:hanging="360"/>
      </w:pPr>
    </w:lvl>
    <w:lvl w:ilvl="4" w:tplc="43575460" w:tentative="1">
      <w:start w:val="1"/>
      <w:numFmt w:val="lowerLetter"/>
      <w:lvlText w:val="%5."/>
      <w:lvlJc w:val="left"/>
      <w:pPr>
        <w:ind w:left="3600" w:hanging="360"/>
      </w:pPr>
    </w:lvl>
    <w:lvl w:ilvl="5" w:tplc="43575460" w:tentative="1">
      <w:start w:val="1"/>
      <w:numFmt w:val="lowerRoman"/>
      <w:lvlText w:val="%6."/>
      <w:lvlJc w:val="right"/>
      <w:pPr>
        <w:ind w:left="4320" w:hanging="180"/>
      </w:pPr>
    </w:lvl>
    <w:lvl w:ilvl="6" w:tplc="43575460" w:tentative="1">
      <w:start w:val="1"/>
      <w:numFmt w:val="decimal"/>
      <w:lvlText w:val="%7."/>
      <w:lvlJc w:val="left"/>
      <w:pPr>
        <w:ind w:left="5040" w:hanging="360"/>
      </w:pPr>
    </w:lvl>
    <w:lvl w:ilvl="7" w:tplc="43575460" w:tentative="1">
      <w:start w:val="1"/>
      <w:numFmt w:val="lowerLetter"/>
      <w:lvlText w:val="%8."/>
      <w:lvlJc w:val="left"/>
      <w:pPr>
        <w:ind w:left="5760" w:hanging="360"/>
      </w:pPr>
    </w:lvl>
    <w:lvl w:ilvl="8" w:tplc="43575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67004">
    <w:multiLevelType w:val="hybridMultilevel"/>
    <w:lvl w:ilvl="0" w:tplc="37699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267004">
    <w:abstractNumId w:val="24267004"/>
  </w:num>
  <w:num w:numId="24267005">
    <w:abstractNumId w:val="242670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8135756" Type="http://schemas.microsoft.com/office/2011/relationships/commentsExtended" Target="commentsExtended.xml"/><Relationship Id="rId44506a7029318edb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