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brassicas are Brevicoryne brassicae (cabbage aphid) and Myzus persicae (peach potato aphid). Aphids, especially Brevicoryne brassicae, are important and widespread pests of brassicas, especially Brussels sprouts, cabbage, cauliflower and swedes. Heavy infestations cause leaf distortion and the growth of young plants may be checked. Quite small infestations can reduce the quality of Brussels sprout buttons and cabbage. Heavy infestations of root brassicas, particularly when plants are under stress, can cause yield losses. Both aphid species transmit Cauliflower mosaic caulimovirus and Turnip mosaic potyvirus (see sections on CaMV and TuMV), which are widespread and damaging in some seasons.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(1998) Good plant protection practice PP 2/7 (1) Vegetable brassicas. OEPP/EPPO Bulletin 26, 311-347;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86850">
    <w:multiLevelType w:val="hybridMultilevel"/>
    <w:lvl w:ilvl="0" w:tplc="51436630">
      <w:start w:val="1"/>
      <w:numFmt w:val="decimal"/>
      <w:lvlText w:val="%1."/>
      <w:lvlJc w:val="left"/>
      <w:pPr>
        <w:ind w:left="720" w:hanging="360"/>
      </w:pPr>
    </w:lvl>
    <w:lvl w:ilvl="1" w:tplc="51436630" w:tentative="1">
      <w:start w:val="1"/>
      <w:numFmt w:val="lowerLetter"/>
      <w:lvlText w:val="%2."/>
      <w:lvlJc w:val="left"/>
      <w:pPr>
        <w:ind w:left="1440" w:hanging="360"/>
      </w:pPr>
    </w:lvl>
    <w:lvl w:ilvl="2" w:tplc="51436630" w:tentative="1">
      <w:start w:val="1"/>
      <w:numFmt w:val="lowerRoman"/>
      <w:lvlText w:val="%3."/>
      <w:lvlJc w:val="right"/>
      <w:pPr>
        <w:ind w:left="2160" w:hanging="180"/>
      </w:pPr>
    </w:lvl>
    <w:lvl w:ilvl="3" w:tplc="51436630" w:tentative="1">
      <w:start w:val="1"/>
      <w:numFmt w:val="decimal"/>
      <w:lvlText w:val="%4."/>
      <w:lvlJc w:val="left"/>
      <w:pPr>
        <w:ind w:left="2880" w:hanging="360"/>
      </w:pPr>
    </w:lvl>
    <w:lvl w:ilvl="4" w:tplc="51436630" w:tentative="1">
      <w:start w:val="1"/>
      <w:numFmt w:val="lowerLetter"/>
      <w:lvlText w:val="%5."/>
      <w:lvlJc w:val="left"/>
      <w:pPr>
        <w:ind w:left="3600" w:hanging="360"/>
      </w:pPr>
    </w:lvl>
    <w:lvl w:ilvl="5" w:tplc="51436630" w:tentative="1">
      <w:start w:val="1"/>
      <w:numFmt w:val="lowerRoman"/>
      <w:lvlText w:val="%6."/>
      <w:lvlJc w:val="right"/>
      <w:pPr>
        <w:ind w:left="4320" w:hanging="180"/>
      </w:pPr>
    </w:lvl>
    <w:lvl w:ilvl="6" w:tplc="51436630" w:tentative="1">
      <w:start w:val="1"/>
      <w:numFmt w:val="decimal"/>
      <w:lvlText w:val="%7."/>
      <w:lvlJc w:val="left"/>
      <w:pPr>
        <w:ind w:left="5040" w:hanging="360"/>
      </w:pPr>
    </w:lvl>
    <w:lvl w:ilvl="7" w:tplc="51436630" w:tentative="1">
      <w:start w:val="1"/>
      <w:numFmt w:val="lowerLetter"/>
      <w:lvlText w:val="%8."/>
      <w:lvlJc w:val="left"/>
      <w:pPr>
        <w:ind w:left="5760" w:hanging="360"/>
      </w:pPr>
    </w:lvl>
    <w:lvl w:ilvl="8" w:tplc="51436630" w:tentative="1">
      <w:start w:val="1"/>
      <w:numFmt w:val="lowerRoman"/>
      <w:lvlText w:val="%9."/>
      <w:lvlJc w:val="right"/>
      <w:pPr>
        <w:ind w:left="6480" w:hanging="180"/>
      </w:pPr>
    </w:lvl>
  </w:abstractNum>
  <w:abstractNum w:abstractNumId="31486849">
    <w:multiLevelType w:val="hybridMultilevel"/>
    <w:lvl w:ilvl="0" w:tplc="99549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86849">
    <w:abstractNumId w:val="31486849"/>
  </w:num>
  <w:num w:numId="31486850">
    <w:abstractNumId w:val="31486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156726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