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PEPMOV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78546a04dc0723365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961281">
    <w:multiLevelType w:val="hybridMultilevel"/>
    <w:lvl w:ilvl="0" w:tplc="84770929">
      <w:start w:val="1"/>
      <w:numFmt w:val="decimal"/>
      <w:lvlText w:val="%1."/>
      <w:lvlJc w:val="left"/>
      <w:pPr>
        <w:ind w:left="720" w:hanging="360"/>
      </w:pPr>
    </w:lvl>
    <w:lvl w:ilvl="1" w:tplc="84770929" w:tentative="1">
      <w:start w:val="1"/>
      <w:numFmt w:val="lowerLetter"/>
      <w:lvlText w:val="%2."/>
      <w:lvlJc w:val="left"/>
      <w:pPr>
        <w:ind w:left="1440" w:hanging="360"/>
      </w:pPr>
    </w:lvl>
    <w:lvl w:ilvl="2" w:tplc="84770929" w:tentative="1">
      <w:start w:val="1"/>
      <w:numFmt w:val="lowerRoman"/>
      <w:lvlText w:val="%3."/>
      <w:lvlJc w:val="right"/>
      <w:pPr>
        <w:ind w:left="2160" w:hanging="180"/>
      </w:pPr>
    </w:lvl>
    <w:lvl w:ilvl="3" w:tplc="84770929" w:tentative="1">
      <w:start w:val="1"/>
      <w:numFmt w:val="decimal"/>
      <w:lvlText w:val="%4."/>
      <w:lvlJc w:val="left"/>
      <w:pPr>
        <w:ind w:left="2880" w:hanging="360"/>
      </w:pPr>
    </w:lvl>
    <w:lvl w:ilvl="4" w:tplc="84770929" w:tentative="1">
      <w:start w:val="1"/>
      <w:numFmt w:val="lowerLetter"/>
      <w:lvlText w:val="%5."/>
      <w:lvlJc w:val="left"/>
      <w:pPr>
        <w:ind w:left="3600" w:hanging="360"/>
      </w:pPr>
    </w:lvl>
    <w:lvl w:ilvl="5" w:tplc="84770929" w:tentative="1">
      <w:start w:val="1"/>
      <w:numFmt w:val="lowerRoman"/>
      <w:lvlText w:val="%6."/>
      <w:lvlJc w:val="right"/>
      <w:pPr>
        <w:ind w:left="4320" w:hanging="180"/>
      </w:pPr>
    </w:lvl>
    <w:lvl w:ilvl="6" w:tplc="84770929" w:tentative="1">
      <w:start w:val="1"/>
      <w:numFmt w:val="decimal"/>
      <w:lvlText w:val="%7."/>
      <w:lvlJc w:val="left"/>
      <w:pPr>
        <w:ind w:left="5040" w:hanging="360"/>
      </w:pPr>
    </w:lvl>
    <w:lvl w:ilvl="7" w:tplc="84770929" w:tentative="1">
      <w:start w:val="1"/>
      <w:numFmt w:val="lowerLetter"/>
      <w:lvlText w:val="%8."/>
      <w:lvlJc w:val="left"/>
      <w:pPr>
        <w:ind w:left="5760" w:hanging="360"/>
      </w:pPr>
    </w:lvl>
    <w:lvl w:ilvl="8" w:tplc="84770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61280">
    <w:multiLevelType w:val="hybridMultilevel"/>
    <w:lvl w:ilvl="0" w:tplc="1873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961280">
    <w:abstractNumId w:val="12961280"/>
  </w:num>
  <w:num w:numId="12961281">
    <w:abstractNumId w:val="129612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8157083" Type="http://schemas.microsoft.com/office/2011/relationships/commentsExtended" Target="commentsExtended.xml"/><Relationship Id="rId78546a04dc0723365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