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7774693654312ddf4"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[and U. nuda])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Durum wheats (T. durum) are generally more susceptible than T. aestivum and in Canada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 In Morocco the pest was found in a survey on durum wheat but prevalence (% of contaminated fields) and severity varied from year to year (Ramdami &amp; Ibriz, 2000).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pests,2010). Potential for the disease to multiply within a few years is great.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3714693654312e5ee"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Ramdani A &amp; Ibriz H (2000) Survey of wheat diseases in Morocco during three consecutive seasons 1997, 1998 and 1999. Journal article : Options Méditerranéennes. Série A, Séminaires Méditerranéens 40, 407-411;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57373">
    <w:multiLevelType w:val="hybridMultilevel"/>
    <w:lvl w:ilvl="0" w:tplc="75348983">
      <w:start w:val="1"/>
      <w:numFmt w:val="decimal"/>
      <w:lvlText w:val="%1."/>
      <w:lvlJc w:val="left"/>
      <w:pPr>
        <w:ind w:left="720" w:hanging="360"/>
      </w:pPr>
    </w:lvl>
    <w:lvl w:ilvl="1" w:tplc="75348983" w:tentative="1">
      <w:start w:val="1"/>
      <w:numFmt w:val="lowerLetter"/>
      <w:lvlText w:val="%2."/>
      <w:lvlJc w:val="left"/>
      <w:pPr>
        <w:ind w:left="1440" w:hanging="360"/>
      </w:pPr>
    </w:lvl>
    <w:lvl w:ilvl="2" w:tplc="75348983" w:tentative="1">
      <w:start w:val="1"/>
      <w:numFmt w:val="lowerRoman"/>
      <w:lvlText w:val="%3."/>
      <w:lvlJc w:val="right"/>
      <w:pPr>
        <w:ind w:left="2160" w:hanging="180"/>
      </w:pPr>
    </w:lvl>
    <w:lvl w:ilvl="3" w:tplc="75348983" w:tentative="1">
      <w:start w:val="1"/>
      <w:numFmt w:val="decimal"/>
      <w:lvlText w:val="%4."/>
      <w:lvlJc w:val="left"/>
      <w:pPr>
        <w:ind w:left="2880" w:hanging="360"/>
      </w:pPr>
    </w:lvl>
    <w:lvl w:ilvl="4" w:tplc="75348983" w:tentative="1">
      <w:start w:val="1"/>
      <w:numFmt w:val="lowerLetter"/>
      <w:lvlText w:val="%5."/>
      <w:lvlJc w:val="left"/>
      <w:pPr>
        <w:ind w:left="3600" w:hanging="360"/>
      </w:pPr>
    </w:lvl>
    <w:lvl w:ilvl="5" w:tplc="75348983" w:tentative="1">
      <w:start w:val="1"/>
      <w:numFmt w:val="lowerRoman"/>
      <w:lvlText w:val="%6."/>
      <w:lvlJc w:val="right"/>
      <w:pPr>
        <w:ind w:left="4320" w:hanging="180"/>
      </w:pPr>
    </w:lvl>
    <w:lvl w:ilvl="6" w:tplc="75348983" w:tentative="1">
      <w:start w:val="1"/>
      <w:numFmt w:val="decimal"/>
      <w:lvlText w:val="%7."/>
      <w:lvlJc w:val="left"/>
      <w:pPr>
        <w:ind w:left="5040" w:hanging="360"/>
      </w:pPr>
    </w:lvl>
    <w:lvl w:ilvl="7" w:tplc="75348983" w:tentative="1">
      <w:start w:val="1"/>
      <w:numFmt w:val="lowerLetter"/>
      <w:lvlText w:val="%8."/>
      <w:lvlJc w:val="left"/>
      <w:pPr>
        <w:ind w:left="5760" w:hanging="360"/>
      </w:pPr>
    </w:lvl>
    <w:lvl w:ilvl="8" w:tplc="75348983" w:tentative="1">
      <w:start w:val="1"/>
      <w:numFmt w:val="lowerRoman"/>
      <w:lvlText w:val="%9."/>
      <w:lvlJc w:val="right"/>
      <w:pPr>
        <w:ind w:left="6480" w:hanging="180"/>
      </w:pPr>
    </w:lvl>
  </w:abstractNum>
  <w:abstractNum w:abstractNumId="85257372">
    <w:multiLevelType w:val="hybridMultilevel"/>
    <w:lvl w:ilvl="0" w:tplc="135527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57372">
    <w:abstractNumId w:val="85257372"/>
  </w:num>
  <w:num w:numId="85257373">
    <w:abstractNumId w:val="852573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045982" Type="http://schemas.microsoft.com/office/2011/relationships/commentsExtended" Target="commentsExtended.xml"/><Relationship Id="rId7774693654312ddf4" Type="http://schemas.openxmlformats.org/officeDocument/2006/relationships/hyperlink" Target="http://www.indexfungorum.org/names/NamesRecord.asp?RecordID=141349" TargetMode="External"/><Relationship Id="rId3714693654312e5ee"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