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96076aabbcacd324f"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Hyacinthus (1HYAG)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however EFSA quotes only two references, one from 1984 listing hyacinth as a host (only extract available) and one mentioning bulb nematode of iris, narcissus and hyacinth (indistinguishable morphologically from D. destructor), but no other details. However EPPO's classification scheme states Ditylenchus destructor causes whitish or light green spots or stripes on the leaves and flower parts. Infested bulbs, when cut open, show the tissues of some or all scales to be dry and granular, and light or dark brown in colour. Heavily infested bulbs can dry completely during storage, and a nil tolerance for all Ditylenchus spp is required (EPPO 2002).</w:t>
      </w:r>
      <w:r>
        <w:rPr>
          <w:color w:val="0200C9"/>
          <w:sz w:val="24"/>
          <w:szCs w:val="24"/>
        </w:rPr>
        <w:br/>
        <w:t xml:space="preserve">The conclusion by EFSA was that Hyacinthus is probably a host plant (EFSA-PLH 2016).</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w:t>
      </w:r>
      <w:r>
        <w:rPr>
          <w:color w:val="0200C9"/>
          <w:sz w:val="24"/>
          <w:szCs w:val="24"/>
        </w:rPr>
        <w:br/>
        <w:t xml:space="preserve">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68495">
    <w:multiLevelType w:val="hybridMultilevel"/>
    <w:lvl w:ilvl="0" w:tplc="28543067">
      <w:start w:val="1"/>
      <w:numFmt w:val="decimal"/>
      <w:lvlText w:val="%1."/>
      <w:lvlJc w:val="left"/>
      <w:pPr>
        <w:ind w:left="720" w:hanging="360"/>
      </w:pPr>
    </w:lvl>
    <w:lvl w:ilvl="1" w:tplc="28543067" w:tentative="1">
      <w:start w:val="1"/>
      <w:numFmt w:val="lowerLetter"/>
      <w:lvlText w:val="%2."/>
      <w:lvlJc w:val="left"/>
      <w:pPr>
        <w:ind w:left="1440" w:hanging="360"/>
      </w:pPr>
    </w:lvl>
    <w:lvl w:ilvl="2" w:tplc="28543067" w:tentative="1">
      <w:start w:val="1"/>
      <w:numFmt w:val="lowerRoman"/>
      <w:lvlText w:val="%3."/>
      <w:lvlJc w:val="right"/>
      <w:pPr>
        <w:ind w:left="2160" w:hanging="180"/>
      </w:pPr>
    </w:lvl>
    <w:lvl w:ilvl="3" w:tplc="28543067" w:tentative="1">
      <w:start w:val="1"/>
      <w:numFmt w:val="decimal"/>
      <w:lvlText w:val="%4."/>
      <w:lvlJc w:val="left"/>
      <w:pPr>
        <w:ind w:left="2880" w:hanging="360"/>
      </w:pPr>
    </w:lvl>
    <w:lvl w:ilvl="4" w:tplc="28543067" w:tentative="1">
      <w:start w:val="1"/>
      <w:numFmt w:val="lowerLetter"/>
      <w:lvlText w:val="%5."/>
      <w:lvlJc w:val="left"/>
      <w:pPr>
        <w:ind w:left="3600" w:hanging="360"/>
      </w:pPr>
    </w:lvl>
    <w:lvl w:ilvl="5" w:tplc="28543067" w:tentative="1">
      <w:start w:val="1"/>
      <w:numFmt w:val="lowerRoman"/>
      <w:lvlText w:val="%6."/>
      <w:lvlJc w:val="right"/>
      <w:pPr>
        <w:ind w:left="4320" w:hanging="180"/>
      </w:pPr>
    </w:lvl>
    <w:lvl w:ilvl="6" w:tplc="28543067" w:tentative="1">
      <w:start w:val="1"/>
      <w:numFmt w:val="decimal"/>
      <w:lvlText w:val="%7."/>
      <w:lvlJc w:val="left"/>
      <w:pPr>
        <w:ind w:left="5040" w:hanging="360"/>
      </w:pPr>
    </w:lvl>
    <w:lvl w:ilvl="7" w:tplc="28543067" w:tentative="1">
      <w:start w:val="1"/>
      <w:numFmt w:val="lowerLetter"/>
      <w:lvlText w:val="%8."/>
      <w:lvlJc w:val="left"/>
      <w:pPr>
        <w:ind w:left="5760" w:hanging="360"/>
      </w:pPr>
    </w:lvl>
    <w:lvl w:ilvl="8" w:tplc="28543067" w:tentative="1">
      <w:start w:val="1"/>
      <w:numFmt w:val="lowerRoman"/>
      <w:lvlText w:val="%9."/>
      <w:lvlJc w:val="right"/>
      <w:pPr>
        <w:ind w:left="6480" w:hanging="180"/>
      </w:pPr>
    </w:lvl>
  </w:abstractNum>
  <w:abstractNum w:abstractNumId="80568494">
    <w:multiLevelType w:val="hybridMultilevel"/>
    <w:lvl w:ilvl="0" w:tplc="53448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68494">
    <w:abstractNumId w:val="80568494"/>
  </w:num>
  <w:num w:numId="80568495">
    <w:abstractNumId w:val="80568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3281369" Type="http://schemas.microsoft.com/office/2011/relationships/commentsExtended" Target="commentsExtended.xml"/><Relationship Id="rId96076aabbcacd324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