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5269b0194e8d50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Sorbus (1SOUG)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Sorbus spp. especially S. aria are generally very susceptible (EFSA PLH, 2014). Remarks: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40269b0194e8d936"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754934">
    <w:multiLevelType w:val="hybridMultilevel"/>
    <w:lvl w:ilvl="0" w:tplc="66147106">
      <w:start w:val="1"/>
      <w:numFmt w:val="decimal"/>
      <w:lvlText w:val="%1."/>
      <w:lvlJc w:val="left"/>
      <w:pPr>
        <w:ind w:left="720" w:hanging="360"/>
      </w:pPr>
    </w:lvl>
    <w:lvl w:ilvl="1" w:tplc="66147106" w:tentative="1">
      <w:start w:val="1"/>
      <w:numFmt w:val="lowerLetter"/>
      <w:lvlText w:val="%2."/>
      <w:lvlJc w:val="left"/>
      <w:pPr>
        <w:ind w:left="1440" w:hanging="360"/>
      </w:pPr>
    </w:lvl>
    <w:lvl w:ilvl="2" w:tplc="66147106" w:tentative="1">
      <w:start w:val="1"/>
      <w:numFmt w:val="lowerRoman"/>
      <w:lvlText w:val="%3."/>
      <w:lvlJc w:val="right"/>
      <w:pPr>
        <w:ind w:left="2160" w:hanging="180"/>
      </w:pPr>
    </w:lvl>
    <w:lvl w:ilvl="3" w:tplc="66147106" w:tentative="1">
      <w:start w:val="1"/>
      <w:numFmt w:val="decimal"/>
      <w:lvlText w:val="%4."/>
      <w:lvlJc w:val="left"/>
      <w:pPr>
        <w:ind w:left="2880" w:hanging="360"/>
      </w:pPr>
    </w:lvl>
    <w:lvl w:ilvl="4" w:tplc="66147106" w:tentative="1">
      <w:start w:val="1"/>
      <w:numFmt w:val="lowerLetter"/>
      <w:lvlText w:val="%5."/>
      <w:lvlJc w:val="left"/>
      <w:pPr>
        <w:ind w:left="3600" w:hanging="360"/>
      </w:pPr>
    </w:lvl>
    <w:lvl w:ilvl="5" w:tplc="66147106" w:tentative="1">
      <w:start w:val="1"/>
      <w:numFmt w:val="lowerRoman"/>
      <w:lvlText w:val="%6."/>
      <w:lvlJc w:val="right"/>
      <w:pPr>
        <w:ind w:left="4320" w:hanging="180"/>
      </w:pPr>
    </w:lvl>
    <w:lvl w:ilvl="6" w:tplc="66147106" w:tentative="1">
      <w:start w:val="1"/>
      <w:numFmt w:val="decimal"/>
      <w:lvlText w:val="%7."/>
      <w:lvlJc w:val="left"/>
      <w:pPr>
        <w:ind w:left="5040" w:hanging="360"/>
      </w:pPr>
    </w:lvl>
    <w:lvl w:ilvl="7" w:tplc="66147106" w:tentative="1">
      <w:start w:val="1"/>
      <w:numFmt w:val="lowerLetter"/>
      <w:lvlText w:val="%8."/>
      <w:lvlJc w:val="left"/>
      <w:pPr>
        <w:ind w:left="5760" w:hanging="360"/>
      </w:pPr>
    </w:lvl>
    <w:lvl w:ilvl="8" w:tplc="66147106" w:tentative="1">
      <w:start w:val="1"/>
      <w:numFmt w:val="lowerRoman"/>
      <w:lvlText w:val="%9."/>
      <w:lvlJc w:val="right"/>
      <w:pPr>
        <w:ind w:left="6480" w:hanging="180"/>
      </w:pPr>
    </w:lvl>
  </w:abstractNum>
  <w:abstractNum w:abstractNumId="30754933">
    <w:multiLevelType w:val="hybridMultilevel"/>
    <w:lvl w:ilvl="0" w:tplc="38161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754933">
    <w:abstractNumId w:val="30754933"/>
  </w:num>
  <w:num w:numId="30754934">
    <w:abstractNumId w:val="307549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0456954" Type="http://schemas.microsoft.com/office/2011/relationships/commentsExtended" Target="commentsExtended.xml"/><Relationship Id="rId865269b0194e8d505" Type="http://schemas.openxmlformats.org/officeDocument/2006/relationships/hyperlink" Target="https://gd.eppo.int/" TargetMode="External"/><Relationship Id="rId340269b0194e8d936"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