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Helicoverpa armigera (HELIAR)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(1993); Cyprus (2011); Finland (2011); France (1994); Germany (2004); Greece (2010); Hungary (2000); Italy (2012); Italy/Sicilia (1994); Italy/Sardegna (1994); Malta (2008); Poland (2010); Portugal (2008); Portugal/Azores (2005); Portugal/Madeira (2008); Romania (1992); Slovakia (2011); Slovenia (2000); Spain (2016); Spain/Islas Canárias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1656621eea63a3e9"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Chrysanthemum (1CHYG)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Eggs and larvae can readily be transported with plants for planting, cut flowers and vegetables and many interceptions have been made on all three commodity types (EU COM, 2015). Eggs are laid usually in the upper half of plants. Pupation occurs in the soil (EFSA-PLH, 2014), in the upper 10 cm of the soil (Attique et al., 2000; Murray &amp; Zaluki, 1994; Stoeva, 1969). H. armigera is extremely polyphagous and has been recorded on over 180 hosts (wild and cultivated) in over 45 plant families. Hosts are available throughout the EU in the field, in protected cultivation and as wild species, but the pest can only overwinter as diapausing pupae in the southernmost parts of the EU, where the winters are relatively warm. Long-distance seasonal movements are most common in summer, and adults may migrate up to 1000 km and reach Britain and other parts of Europe from southern Europe and North Africa. Migrating H. armigera have been recorded as far north as Sweden, Finland and Estonia, but there are very few records of the successful completion of one generation in Northern Europe. Migration is facultative and occurs in response to local crop and climatic conditions. Non-migratory flights up to 10 km have been recorded (Lammers &amp; Macleod, 2007; EU COM, 2015). Therefore experts concluded that natural dispersal capacity is high (higher than Spodoptera littoralis), and plants for planting should not be considered as a significant pathway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a significant pathway. Plants for planting should be 'substantially free from' the pest.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Attique M R, Ghaffar A, Mohyuddin A I &amp; Ahmad Z (2000) Pupation and diapausing behaviour of Helicoverpa armigera (Hubner) (Lepidoptera: Noctuidae) in the Punjab. Pakistan Journal of Zoology 32, 61-64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Helicoverpa armigera (Hübner). EFSA Journal 2014;12(10):3833, 28 pp. doi:10.2903/j.efsa.2014.3833 </w:t>
      </w:r>
      <w:hyperlink r:id="rId46856621eea63a68a" w:history="1">
        <w:r>
          <w:rPr>
            <w:color w:val="0200C9"/>
            <w:sz w:val="24"/>
            <w:szCs w:val="24"/>
          </w:rPr>
          <w:t xml:space="preserve">http://www.efsa.europa.eu/en/efsajournal/doc/3833.pdf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Helicoverpa armigera (Hübner);</w:t>
      </w:r>
    </w:p>
    <w:p>
      <w:pPr>
        <w:numPr>
          <w:ilvl w:val="0"/>
          <w:numId w:val="1"/>
        </w:numPr>
        <w:spacing w:before="0" w:after="0" w:line="240" w:lineRule="auto"/>
        <w:jc w:val="left"/>
        <w:rPr>
          <w:color w:val="0200C9"/>
          <w:sz w:val="24"/>
          <w:szCs w:val="24"/>
        </w:rPr>
      </w:pPr>
      <w:r>
        <w:rPr>
          <w:color w:val="0200C9"/>
          <w:sz w:val="24"/>
          <w:szCs w:val="24"/>
        </w:rPr>
        <w:t xml:space="preserve">Lammers JW &amp; Macleod A (2007) Report of a pest risk analysis Helicoverpa armigera (Hübner, 1808). Plant Protection Service, the Netherlands, Central Science Laboratory, United Kingdom. </w:t>
      </w:r>
      <w:hyperlink r:id="rId20976621eea63a6d6" w:history="1">
        <w:r>
          <w:rPr>
            <w:color w:val="0200C9"/>
            <w:sz w:val="24"/>
            <w:szCs w:val="24"/>
          </w:rPr>
          <w:t xml:space="preserve">http://www.vwa.nl/onderwerpen/english/dossier/pest-risk-analysis/evaluation-of-pest-risks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Murray D A H &amp; Zaluki M P (1994) Spatial distribution and mortality of Helicoverpa spp. pupae (Lepidoptera: Noctuidae) under field crops on the Darling Downs, Queensland. Journal of the Australian Entomological Society 33, 193-198;</w:t>
      </w:r>
    </w:p>
    <w:p>
      <w:pPr>
        <w:numPr>
          <w:ilvl w:val="0"/>
          <w:numId w:val="1"/>
        </w:numPr>
        <w:spacing w:before="0" w:after="0" w:line="240" w:lineRule="auto"/>
        <w:jc w:val="left"/>
        <w:rPr>
          <w:color w:val="0200C9"/>
          <w:sz w:val="24"/>
          <w:szCs w:val="24"/>
        </w:rPr>
      </w:pPr>
      <w:r>
        <w:rPr>
          <w:color w:val="0200C9"/>
          <w:sz w:val="24"/>
          <w:szCs w:val="24"/>
        </w:rPr>
        <w:t xml:space="preserve">Stoeva R (1969) The cotton bollworm-a serious pest of vegetable crops. Rastitelna Zashtita 17, 22-25;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260097">
    <w:multiLevelType w:val="hybridMultilevel"/>
    <w:lvl w:ilvl="0" w:tplc="47450528">
      <w:start w:val="1"/>
      <w:numFmt w:val="decimal"/>
      <w:lvlText w:val="%1."/>
      <w:lvlJc w:val="left"/>
      <w:pPr>
        <w:ind w:left="720" w:hanging="360"/>
      </w:pPr>
    </w:lvl>
    <w:lvl w:ilvl="1" w:tplc="47450528" w:tentative="1">
      <w:start w:val="1"/>
      <w:numFmt w:val="lowerLetter"/>
      <w:lvlText w:val="%2."/>
      <w:lvlJc w:val="left"/>
      <w:pPr>
        <w:ind w:left="1440" w:hanging="360"/>
      </w:pPr>
    </w:lvl>
    <w:lvl w:ilvl="2" w:tplc="47450528" w:tentative="1">
      <w:start w:val="1"/>
      <w:numFmt w:val="lowerRoman"/>
      <w:lvlText w:val="%3."/>
      <w:lvlJc w:val="right"/>
      <w:pPr>
        <w:ind w:left="2160" w:hanging="180"/>
      </w:pPr>
    </w:lvl>
    <w:lvl w:ilvl="3" w:tplc="47450528" w:tentative="1">
      <w:start w:val="1"/>
      <w:numFmt w:val="decimal"/>
      <w:lvlText w:val="%4."/>
      <w:lvlJc w:val="left"/>
      <w:pPr>
        <w:ind w:left="2880" w:hanging="360"/>
      </w:pPr>
    </w:lvl>
    <w:lvl w:ilvl="4" w:tplc="47450528" w:tentative="1">
      <w:start w:val="1"/>
      <w:numFmt w:val="lowerLetter"/>
      <w:lvlText w:val="%5."/>
      <w:lvlJc w:val="left"/>
      <w:pPr>
        <w:ind w:left="3600" w:hanging="360"/>
      </w:pPr>
    </w:lvl>
    <w:lvl w:ilvl="5" w:tplc="47450528" w:tentative="1">
      <w:start w:val="1"/>
      <w:numFmt w:val="lowerRoman"/>
      <w:lvlText w:val="%6."/>
      <w:lvlJc w:val="right"/>
      <w:pPr>
        <w:ind w:left="4320" w:hanging="180"/>
      </w:pPr>
    </w:lvl>
    <w:lvl w:ilvl="6" w:tplc="47450528" w:tentative="1">
      <w:start w:val="1"/>
      <w:numFmt w:val="decimal"/>
      <w:lvlText w:val="%7."/>
      <w:lvlJc w:val="left"/>
      <w:pPr>
        <w:ind w:left="5040" w:hanging="360"/>
      </w:pPr>
    </w:lvl>
    <w:lvl w:ilvl="7" w:tplc="47450528" w:tentative="1">
      <w:start w:val="1"/>
      <w:numFmt w:val="lowerLetter"/>
      <w:lvlText w:val="%8."/>
      <w:lvlJc w:val="left"/>
      <w:pPr>
        <w:ind w:left="5760" w:hanging="360"/>
      </w:pPr>
    </w:lvl>
    <w:lvl w:ilvl="8" w:tplc="47450528" w:tentative="1">
      <w:start w:val="1"/>
      <w:numFmt w:val="lowerRoman"/>
      <w:lvlText w:val="%9."/>
      <w:lvlJc w:val="right"/>
      <w:pPr>
        <w:ind w:left="6480" w:hanging="180"/>
      </w:pPr>
    </w:lvl>
  </w:abstractNum>
  <w:abstractNum w:abstractNumId="21260096">
    <w:multiLevelType w:val="hybridMultilevel"/>
    <w:lvl w:ilvl="0" w:tplc="496848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260096">
    <w:abstractNumId w:val="21260096"/>
  </w:num>
  <w:num w:numId="21260097">
    <w:abstractNumId w:val="2126009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3739358" Type="http://schemas.microsoft.com/office/2011/relationships/commentsExtended" Target="commentsExtended.xml"/><Relationship Id="rId21656621eea63a3e9" Type="http://schemas.openxmlformats.org/officeDocument/2006/relationships/hyperlink" Target="https://gd.eppo.int/" TargetMode="External"/><Relationship Id="rId46856621eea63a68a" Type="http://schemas.openxmlformats.org/officeDocument/2006/relationships/hyperlink" Target="http://www.efsa.europa.eu/en/efsajournal/doc/3833.pdf" TargetMode="External"/><Relationship Id="rId20976621eea63a6d6" Type="http://schemas.openxmlformats.org/officeDocument/2006/relationships/hyperlink" Target="http://www.vwa.nl/onderwerpen/english/dossier/pest-risk-analysis/evaluation-of-pest-risks"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