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3569b016b17c48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44369b016b17c721"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70269b016b17c766"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90799">
    <w:multiLevelType w:val="hybridMultilevel"/>
    <w:lvl w:ilvl="0" w:tplc="40816248">
      <w:start w:val="1"/>
      <w:numFmt w:val="decimal"/>
      <w:lvlText w:val="%1."/>
      <w:lvlJc w:val="left"/>
      <w:pPr>
        <w:ind w:left="720" w:hanging="360"/>
      </w:pPr>
    </w:lvl>
    <w:lvl w:ilvl="1" w:tplc="40816248" w:tentative="1">
      <w:start w:val="1"/>
      <w:numFmt w:val="lowerLetter"/>
      <w:lvlText w:val="%2."/>
      <w:lvlJc w:val="left"/>
      <w:pPr>
        <w:ind w:left="1440" w:hanging="360"/>
      </w:pPr>
    </w:lvl>
    <w:lvl w:ilvl="2" w:tplc="40816248" w:tentative="1">
      <w:start w:val="1"/>
      <w:numFmt w:val="lowerRoman"/>
      <w:lvlText w:val="%3."/>
      <w:lvlJc w:val="right"/>
      <w:pPr>
        <w:ind w:left="2160" w:hanging="180"/>
      </w:pPr>
    </w:lvl>
    <w:lvl w:ilvl="3" w:tplc="40816248" w:tentative="1">
      <w:start w:val="1"/>
      <w:numFmt w:val="decimal"/>
      <w:lvlText w:val="%4."/>
      <w:lvlJc w:val="left"/>
      <w:pPr>
        <w:ind w:left="2880" w:hanging="360"/>
      </w:pPr>
    </w:lvl>
    <w:lvl w:ilvl="4" w:tplc="40816248" w:tentative="1">
      <w:start w:val="1"/>
      <w:numFmt w:val="lowerLetter"/>
      <w:lvlText w:val="%5."/>
      <w:lvlJc w:val="left"/>
      <w:pPr>
        <w:ind w:left="3600" w:hanging="360"/>
      </w:pPr>
    </w:lvl>
    <w:lvl w:ilvl="5" w:tplc="40816248" w:tentative="1">
      <w:start w:val="1"/>
      <w:numFmt w:val="lowerRoman"/>
      <w:lvlText w:val="%6."/>
      <w:lvlJc w:val="right"/>
      <w:pPr>
        <w:ind w:left="4320" w:hanging="180"/>
      </w:pPr>
    </w:lvl>
    <w:lvl w:ilvl="6" w:tplc="40816248" w:tentative="1">
      <w:start w:val="1"/>
      <w:numFmt w:val="decimal"/>
      <w:lvlText w:val="%7."/>
      <w:lvlJc w:val="left"/>
      <w:pPr>
        <w:ind w:left="5040" w:hanging="360"/>
      </w:pPr>
    </w:lvl>
    <w:lvl w:ilvl="7" w:tplc="40816248" w:tentative="1">
      <w:start w:val="1"/>
      <w:numFmt w:val="lowerLetter"/>
      <w:lvlText w:val="%8."/>
      <w:lvlJc w:val="left"/>
      <w:pPr>
        <w:ind w:left="5760" w:hanging="360"/>
      </w:pPr>
    </w:lvl>
    <w:lvl w:ilvl="8" w:tplc="40816248" w:tentative="1">
      <w:start w:val="1"/>
      <w:numFmt w:val="lowerRoman"/>
      <w:lvlText w:val="%9."/>
      <w:lvlJc w:val="right"/>
      <w:pPr>
        <w:ind w:left="6480" w:hanging="180"/>
      </w:pPr>
    </w:lvl>
  </w:abstractNum>
  <w:abstractNum w:abstractNumId="82390798">
    <w:multiLevelType w:val="hybridMultilevel"/>
    <w:lvl w:ilvl="0" w:tplc="36224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90798">
    <w:abstractNumId w:val="82390798"/>
  </w:num>
  <w:num w:numId="82390799">
    <w:abstractNumId w:val="823907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260727" Type="http://schemas.microsoft.com/office/2011/relationships/commentsExtended" Target="commentsExtended.xml"/><Relationship Id="rId703569b016b17c483" Type="http://schemas.openxmlformats.org/officeDocument/2006/relationships/hyperlink" Target="https://gd.eppo.int/" TargetMode="External"/><Relationship Id="rId144369b016b17c721" Type="http://schemas.openxmlformats.org/officeDocument/2006/relationships/hyperlink" Target="http://www.efsa.europa.eu/en/efsajournal/doc/3833.pdf" TargetMode="External"/><Relationship Id="rId970269b016b17c766"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