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diversicaudatum (XIPHDI)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(2001); Bulgaria (2001); Croatia (2001); Czech Republic (2001); Denmark (2001); France (2001); Germany (2014); Ireland (2001); Italy (2001); Netherlands (2001); Poland (2012); Portugal (2001); Portugal/Azores (2001); Portugal/Madeira (2001); Slovakia (2001); Spain (2006); Sweden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358662b91f2cd08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887476">
    <w:multiLevelType w:val="hybridMultilevel"/>
    <w:lvl w:ilvl="0" w:tplc="13008044">
      <w:start w:val="1"/>
      <w:numFmt w:val="decimal"/>
      <w:lvlText w:val="%1."/>
      <w:lvlJc w:val="left"/>
      <w:pPr>
        <w:ind w:left="720" w:hanging="360"/>
      </w:pPr>
    </w:lvl>
    <w:lvl w:ilvl="1" w:tplc="13008044" w:tentative="1">
      <w:start w:val="1"/>
      <w:numFmt w:val="lowerLetter"/>
      <w:lvlText w:val="%2."/>
      <w:lvlJc w:val="left"/>
      <w:pPr>
        <w:ind w:left="1440" w:hanging="360"/>
      </w:pPr>
    </w:lvl>
    <w:lvl w:ilvl="2" w:tplc="13008044" w:tentative="1">
      <w:start w:val="1"/>
      <w:numFmt w:val="lowerRoman"/>
      <w:lvlText w:val="%3."/>
      <w:lvlJc w:val="right"/>
      <w:pPr>
        <w:ind w:left="2160" w:hanging="180"/>
      </w:pPr>
    </w:lvl>
    <w:lvl w:ilvl="3" w:tplc="13008044" w:tentative="1">
      <w:start w:val="1"/>
      <w:numFmt w:val="decimal"/>
      <w:lvlText w:val="%4."/>
      <w:lvlJc w:val="left"/>
      <w:pPr>
        <w:ind w:left="2880" w:hanging="360"/>
      </w:pPr>
    </w:lvl>
    <w:lvl w:ilvl="4" w:tplc="13008044" w:tentative="1">
      <w:start w:val="1"/>
      <w:numFmt w:val="lowerLetter"/>
      <w:lvlText w:val="%5."/>
      <w:lvlJc w:val="left"/>
      <w:pPr>
        <w:ind w:left="3600" w:hanging="360"/>
      </w:pPr>
    </w:lvl>
    <w:lvl w:ilvl="5" w:tplc="13008044" w:tentative="1">
      <w:start w:val="1"/>
      <w:numFmt w:val="lowerRoman"/>
      <w:lvlText w:val="%6."/>
      <w:lvlJc w:val="right"/>
      <w:pPr>
        <w:ind w:left="4320" w:hanging="180"/>
      </w:pPr>
    </w:lvl>
    <w:lvl w:ilvl="6" w:tplc="13008044" w:tentative="1">
      <w:start w:val="1"/>
      <w:numFmt w:val="decimal"/>
      <w:lvlText w:val="%7."/>
      <w:lvlJc w:val="left"/>
      <w:pPr>
        <w:ind w:left="5040" w:hanging="360"/>
      </w:pPr>
    </w:lvl>
    <w:lvl w:ilvl="7" w:tplc="13008044" w:tentative="1">
      <w:start w:val="1"/>
      <w:numFmt w:val="lowerLetter"/>
      <w:lvlText w:val="%8."/>
      <w:lvlJc w:val="left"/>
      <w:pPr>
        <w:ind w:left="5760" w:hanging="360"/>
      </w:pPr>
    </w:lvl>
    <w:lvl w:ilvl="8" w:tplc="13008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87475">
    <w:multiLevelType w:val="hybridMultilevel"/>
    <w:lvl w:ilvl="0" w:tplc="2543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887475">
    <w:abstractNumId w:val="34887475"/>
  </w:num>
  <w:num w:numId="34887476">
    <w:abstractNumId w:val="348874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09861484" Type="http://schemas.microsoft.com/office/2011/relationships/commentsExtended" Target="commentsExtended.xml"/><Relationship Id="rId6358662b91f2cd08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