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Blackcurrant reversion virus BRAV00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Blackcurrant reversion virus (BRV), as appropriate for the species concerned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Denmark (2002); Estonia (2002); Finland (2011); France (2002); Germany (2002); Hungary (2002); Latvia (2013); Netherlands (2002); Poland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7436a70298fb90f9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8909048">
    <w:multiLevelType w:val="hybridMultilevel"/>
    <w:lvl w:ilvl="0" w:tplc="99162395">
      <w:start w:val="1"/>
      <w:numFmt w:val="decimal"/>
      <w:lvlText w:val="%1."/>
      <w:lvlJc w:val="left"/>
      <w:pPr>
        <w:ind w:left="720" w:hanging="360"/>
      </w:pPr>
    </w:lvl>
    <w:lvl w:ilvl="1" w:tplc="99162395" w:tentative="1">
      <w:start w:val="1"/>
      <w:numFmt w:val="lowerLetter"/>
      <w:lvlText w:val="%2."/>
      <w:lvlJc w:val="left"/>
      <w:pPr>
        <w:ind w:left="1440" w:hanging="360"/>
      </w:pPr>
    </w:lvl>
    <w:lvl w:ilvl="2" w:tplc="99162395" w:tentative="1">
      <w:start w:val="1"/>
      <w:numFmt w:val="lowerRoman"/>
      <w:lvlText w:val="%3."/>
      <w:lvlJc w:val="right"/>
      <w:pPr>
        <w:ind w:left="2160" w:hanging="180"/>
      </w:pPr>
    </w:lvl>
    <w:lvl w:ilvl="3" w:tplc="99162395" w:tentative="1">
      <w:start w:val="1"/>
      <w:numFmt w:val="decimal"/>
      <w:lvlText w:val="%4."/>
      <w:lvlJc w:val="left"/>
      <w:pPr>
        <w:ind w:left="2880" w:hanging="360"/>
      </w:pPr>
    </w:lvl>
    <w:lvl w:ilvl="4" w:tplc="99162395" w:tentative="1">
      <w:start w:val="1"/>
      <w:numFmt w:val="lowerLetter"/>
      <w:lvlText w:val="%5."/>
      <w:lvlJc w:val="left"/>
      <w:pPr>
        <w:ind w:left="3600" w:hanging="360"/>
      </w:pPr>
    </w:lvl>
    <w:lvl w:ilvl="5" w:tplc="99162395" w:tentative="1">
      <w:start w:val="1"/>
      <w:numFmt w:val="lowerRoman"/>
      <w:lvlText w:val="%6."/>
      <w:lvlJc w:val="right"/>
      <w:pPr>
        <w:ind w:left="4320" w:hanging="180"/>
      </w:pPr>
    </w:lvl>
    <w:lvl w:ilvl="6" w:tplc="99162395" w:tentative="1">
      <w:start w:val="1"/>
      <w:numFmt w:val="decimal"/>
      <w:lvlText w:val="%7."/>
      <w:lvlJc w:val="left"/>
      <w:pPr>
        <w:ind w:left="5040" w:hanging="360"/>
      </w:pPr>
    </w:lvl>
    <w:lvl w:ilvl="7" w:tplc="99162395" w:tentative="1">
      <w:start w:val="1"/>
      <w:numFmt w:val="lowerLetter"/>
      <w:lvlText w:val="%8."/>
      <w:lvlJc w:val="left"/>
      <w:pPr>
        <w:ind w:left="5760" w:hanging="360"/>
      </w:pPr>
    </w:lvl>
    <w:lvl w:ilvl="8" w:tplc="991623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909047">
    <w:multiLevelType w:val="hybridMultilevel"/>
    <w:lvl w:ilvl="0" w:tplc="5463624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909047">
    <w:abstractNumId w:val="38909047"/>
  </w:num>
  <w:num w:numId="38909048">
    <w:abstractNumId w:val="389090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7868986" Type="http://schemas.microsoft.com/office/2011/relationships/commentsExtended" Target="commentsExtended.xml"/><Relationship Id="rId27436a70298fb90f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