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Prunus necrotic ringspot virus PNRSV0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Prunus necrotic ringspot virus (PNRSV)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(2014); Belgium (2015); Bulgaria (2002); Croatia (2002); Cyprus (2002); Czech Republic (2010); Denmark (2002); France (2002); Germany (2002); Greece (2010); Hungary (2002); Italy (2002); Latvia (2010); Malta (2002); Netherlands (2015); Poland (2002); Portugal (2002); Portugal/Azores (2002); Romania (2002); Slovakia (2002); Spain (2010); Sweden (2002); United Kingdom (2014)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82086a7029bd47d73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persica (PRNPS)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4070299">
    <w:multiLevelType w:val="hybridMultilevel"/>
    <w:lvl w:ilvl="0" w:tplc="74709943">
      <w:start w:val="1"/>
      <w:numFmt w:val="decimal"/>
      <w:lvlText w:val="%1."/>
      <w:lvlJc w:val="left"/>
      <w:pPr>
        <w:ind w:left="720" w:hanging="360"/>
      </w:pPr>
    </w:lvl>
    <w:lvl w:ilvl="1" w:tplc="74709943" w:tentative="1">
      <w:start w:val="1"/>
      <w:numFmt w:val="lowerLetter"/>
      <w:lvlText w:val="%2."/>
      <w:lvlJc w:val="left"/>
      <w:pPr>
        <w:ind w:left="1440" w:hanging="360"/>
      </w:pPr>
    </w:lvl>
    <w:lvl w:ilvl="2" w:tplc="74709943" w:tentative="1">
      <w:start w:val="1"/>
      <w:numFmt w:val="lowerRoman"/>
      <w:lvlText w:val="%3."/>
      <w:lvlJc w:val="right"/>
      <w:pPr>
        <w:ind w:left="2160" w:hanging="180"/>
      </w:pPr>
    </w:lvl>
    <w:lvl w:ilvl="3" w:tplc="74709943" w:tentative="1">
      <w:start w:val="1"/>
      <w:numFmt w:val="decimal"/>
      <w:lvlText w:val="%4."/>
      <w:lvlJc w:val="left"/>
      <w:pPr>
        <w:ind w:left="2880" w:hanging="360"/>
      </w:pPr>
    </w:lvl>
    <w:lvl w:ilvl="4" w:tplc="74709943" w:tentative="1">
      <w:start w:val="1"/>
      <w:numFmt w:val="lowerLetter"/>
      <w:lvlText w:val="%5."/>
      <w:lvlJc w:val="left"/>
      <w:pPr>
        <w:ind w:left="3600" w:hanging="360"/>
      </w:pPr>
    </w:lvl>
    <w:lvl w:ilvl="5" w:tplc="74709943" w:tentative="1">
      <w:start w:val="1"/>
      <w:numFmt w:val="lowerRoman"/>
      <w:lvlText w:val="%6."/>
      <w:lvlJc w:val="right"/>
      <w:pPr>
        <w:ind w:left="4320" w:hanging="180"/>
      </w:pPr>
    </w:lvl>
    <w:lvl w:ilvl="6" w:tplc="74709943" w:tentative="1">
      <w:start w:val="1"/>
      <w:numFmt w:val="decimal"/>
      <w:lvlText w:val="%7."/>
      <w:lvlJc w:val="left"/>
      <w:pPr>
        <w:ind w:left="5040" w:hanging="360"/>
      </w:pPr>
    </w:lvl>
    <w:lvl w:ilvl="7" w:tplc="74709943" w:tentative="1">
      <w:start w:val="1"/>
      <w:numFmt w:val="lowerLetter"/>
      <w:lvlText w:val="%8."/>
      <w:lvlJc w:val="left"/>
      <w:pPr>
        <w:ind w:left="5760" w:hanging="360"/>
      </w:pPr>
    </w:lvl>
    <w:lvl w:ilvl="8" w:tplc="7470994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070298">
    <w:multiLevelType w:val="hybridMultilevel"/>
    <w:lvl w:ilvl="0" w:tplc="761038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4070298">
    <w:abstractNumId w:val="64070298"/>
  </w:num>
  <w:num w:numId="64070299">
    <w:abstractNumId w:val="6407029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05312751" Type="http://schemas.microsoft.com/office/2011/relationships/commentsExtended" Target="commentsExtended.xml"/><Relationship Id="rId82086a7029bd47d73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